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429B" w14:textId="4CA4BADA" w:rsidR="003322D5" w:rsidRPr="006D3299" w:rsidRDefault="00DB0CA1" w:rsidP="00DB0CA1">
      <w:pPr>
        <w:rPr>
          <w:b/>
          <w:sz w:val="28"/>
          <w:szCs w:val="28"/>
        </w:rPr>
      </w:pPr>
      <w:r>
        <w:rPr>
          <w:noProof/>
        </w:rPr>
        <w:drawing>
          <wp:inline distT="0" distB="0" distL="0" distR="0" wp14:anchorId="56E6D1AC" wp14:editId="6AC7AFC6">
            <wp:extent cx="1244600" cy="943396"/>
            <wp:effectExtent l="0" t="0" r="0" b="9525"/>
            <wp:docPr id="4" name="Picture 3">
              <a:extLst xmlns:a="http://schemas.openxmlformats.org/drawingml/2006/main">
                <a:ext uri="{FF2B5EF4-FFF2-40B4-BE49-F238E27FC236}">
                  <a16:creationId xmlns:a16="http://schemas.microsoft.com/office/drawing/2014/main" id="{E1FCB8F9-D014-7544-B8B1-0AB9E7191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1FCB8F9-D014-7544-B8B1-0AB9E71915D3}"/>
                        </a:ext>
                      </a:extLst>
                    </pic:cNvPr>
                    <pic:cNvPicPr>
                      <a:picLocks noChangeAspect="1"/>
                    </pic:cNvPicPr>
                  </pic:nvPicPr>
                  <pic:blipFill>
                    <a:blip r:embed="rId7"/>
                    <a:stretch>
                      <a:fillRect/>
                    </a:stretch>
                  </pic:blipFill>
                  <pic:spPr>
                    <a:xfrm>
                      <a:off x="0" y="0"/>
                      <a:ext cx="1288133" cy="976394"/>
                    </a:xfrm>
                    <a:prstGeom prst="rect">
                      <a:avLst/>
                    </a:prstGeom>
                  </pic:spPr>
                </pic:pic>
              </a:graphicData>
            </a:graphic>
          </wp:inline>
        </w:drawing>
      </w:r>
      <w:r>
        <w:rPr>
          <w:b/>
          <w:sz w:val="28"/>
          <w:szCs w:val="28"/>
        </w:rPr>
        <w:t xml:space="preserve">       </w:t>
      </w:r>
      <w:r w:rsidR="007D21A9" w:rsidRPr="006D3299">
        <w:rPr>
          <w:b/>
          <w:sz w:val="28"/>
          <w:szCs w:val="28"/>
        </w:rPr>
        <w:t>Activities for Alexander Who Used to be Rich Last Sunday</w:t>
      </w:r>
    </w:p>
    <w:p w14:paraId="49E401DC" w14:textId="77777777" w:rsidR="00007C4C" w:rsidRPr="006D3299" w:rsidRDefault="00007C4C">
      <w:pPr>
        <w:rPr>
          <w:b/>
          <w:sz w:val="28"/>
          <w:szCs w:val="28"/>
        </w:rPr>
      </w:pPr>
    </w:p>
    <w:p w14:paraId="4B282EB0" w14:textId="29CC32BD" w:rsidR="00007C4C" w:rsidRPr="006D3299" w:rsidRDefault="00DB0CA1">
      <w:pPr>
        <w:rPr>
          <w:b/>
          <w:sz w:val="28"/>
          <w:szCs w:val="28"/>
        </w:rPr>
      </w:pPr>
      <w:r>
        <w:rPr>
          <w:b/>
          <w:sz w:val="28"/>
          <w:szCs w:val="28"/>
        </w:rPr>
        <w:t xml:space="preserve">MATH </w:t>
      </w:r>
      <w:r w:rsidRPr="006D3299">
        <w:rPr>
          <w:b/>
          <w:sz w:val="28"/>
          <w:szCs w:val="28"/>
        </w:rPr>
        <w:t>STANDARDS</w:t>
      </w:r>
      <w:r>
        <w:rPr>
          <w:b/>
          <w:sz w:val="28"/>
          <w:szCs w:val="28"/>
        </w:rPr>
        <w:t>:</w:t>
      </w:r>
    </w:p>
    <w:p w14:paraId="5F93E0A4" w14:textId="77777777" w:rsidR="0003366C" w:rsidRDefault="0003366C"/>
    <w:p w14:paraId="02904572" w14:textId="77777777" w:rsidR="00DB0CA1" w:rsidRDefault="0003366C">
      <w:r w:rsidRPr="00DB0CA1">
        <w:rPr>
          <w:b/>
        </w:rPr>
        <w:t>4.MD.2</w:t>
      </w:r>
      <w:r>
        <w:t xml:space="preserve"> </w:t>
      </w:r>
    </w:p>
    <w:p w14:paraId="471DD117" w14:textId="31F0EBBB" w:rsidR="0003366C" w:rsidRDefault="0003366C">
      <w:r>
        <w:t xml:space="preserve">Use the four operations to solve word problems involving distance, intervals of time, liquid volumes, masses of objects and money, including simple fractions or decimals and problems that require expressing measurements given in a larger unit in terms of a smaller unit.  Represent measurement quantities using diagrams such as number line diagrams that feature a measurement scale.   </w:t>
      </w:r>
    </w:p>
    <w:p w14:paraId="5DEB2D34" w14:textId="77777777" w:rsidR="00966022" w:rsidRDefault="00966022" w:rsidP="00966022"/>
    <w:p w14:paraId="61A2D49B" w14:textId="77777777" w:rsidR="00DB0CA1" w:rsidRDefault="00966022" w:rsidP="00966022">
      <w:r w:rsidRPr="00DB0CA1">
        <w:rPr>
          <w:b/>
        </w:rPr>
        <w:t>4.NF.6</w:t>
      </w:r>
      <w:r>
        <w:t xml:space="preserve"> </w:t>
      </w:r>
    </w:p>
    <w:p w14:paraId="22321988" w14:textId="73C4D817" w:rsidR="00966022" w:rsidRDefault="00966022" w:rsidP="00966022">
      <w:r>
        <w:t xml:space="preserve">Use decimal notation for fractions with denominators 10 or 100.  For </w:t>
      </w:r>
      <w:proofErr w:type="gramStart"/>
      <w:r>
        <w:t>example</w:t>
      </w:r>
      <w:proofErr w:type="gramEnd"/>
      <w:r>
        <w:t xml:space="preserve"> rewrite 0.62 as 62/100; describe a length as 0.62 meters; locate 0.62 on a number line diagram.   </w:t>
      </w:r>
    </w:p>
    <w:p w14:paraId="770A309F" w14:textId="77777777" w:rsidR="00966022" w:rsidRDefault="00966022" w:rsidP="00966022"/>
    <w:p w14:paraId="45CF55C8" w14:textId="77777777" w:rsidR="00DB0CA1" w:rsidRDefault="00966022" w:rsidP="00966022">
      <w:r w:rsidRPr="00DB0CA1">
        <w:rPr>
          <w:b/>
        </w:rPr>
        <w:t>3.MD.3</w:t>
      </w:r>
      <w:r>
        <w:t xml:space="preserve"> </w:t>
      </w:r>
    </w:p>
    <w:p w14:paraId="5CF84922" w14:textId="73D8234E" w:rsidR="00966022" w:rsidRDefault="00966022" w:rsidP="00966022">
      <w:r>
        <w:t xml:space="preserve">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 </w:t>
      </w:r>
    </w:p>
    <w:p w14:paraId="3C1A837B" w14:textId="77777777" w:rsidR="007D21A9" w:rsidRDefault="007D21A9"/>
    <w:p w14:paraId="1B419A51" w14:textId="77777777" w:rsidR="00DB0CA1" w:rsidRDefault="0003366C">
      <w:r w:rsidRPr="00DB0CA1">
        <w:rPr>
          <w:b/>
        </w:rPr>
        <w:t>2.MD.2</w:t>
      </w:r>
      <w:r>
        <w:t xml:space="preserve">  </w:t>
      </w:r>
    </w:p>
    <w:p w14:paraId="6032CF43" w14:textId="59C2A505" w:rsidR="007D21A9" w:rsidRDefault="0003366C">
      <w:r>
        <w:t xml:space="preserve">Solve word problems involving dollar bills, quarters, dimes, nickels, and pennies using $ and </w:t>
      </w:r>
      <w:r>
        <w:sym w:font="Symbol" w:char="F0CB"/>
      </w:r>
      <w:r>
        <w:t xml:space="preserve"> symbols appropriately.  Example:  If you have 2 dimes and 3 pennies, how many cents do you have?</w:t>
      </w:r>
    </w:p>
    <w:p w14:paraId="1846256B" w14:textId="77777777" w:rsidR="00966022" w:rsidRDefault="00966022" w:rsidP="00966022"/>
    <w:p w14:paraId="627CE5ED" w14:textId="77777777" w:rsidR="00DB0CA1" w:rsidRDefault="00966022" w:rsidP="00966022">
      <w:r w:rsidRPr="00DB0CA1">
        <w:rPr>
          <w:b/>
        </w:rPr>
        <w:t>2.MD.6</w:t>
      </w:r>
      <w:r>
        <w:t xml:space="preserve"> </w:t>
      </w:r>
    </w:p>
    <w:p w14:paraId="561638CF" w14:textId="3EC9E5AD" w:rsidR="00966022" w:rsidRDefault="00966022" w:rsidP="00966022">
      <w:r>
        <w:t>Represent whole numbers as lengths from 0 on a number line diagram with equally spaced points corresponding to the numbers 0,</w:t>
      </w:r>
      <w:proofErr w:type="gramStart"/>
      <w:r>
        <w:t>1,2,…</w:t>
      </w:r>
      <w:proofErr w:type="gramEnd"/>
      <w:r>
        <w:t xml:space="preserve">., and represent whole-number sums and differences within 100 on a number line diagram.  </w:t>
      </w:r>
    </w:p>
    <w:p w14:paraId="47352606" w14:textId="77777777" w:rsidR="00004DDC" w:rsidRDefault="00004DDC"/>
    <w:p w14:paraId="11EFEDFA" w14:textId="77777777" w:rsidR="00DB0CA1" w:rsidRDefault="00004DDC">
      <w:r w:rsidRPr="00DB0CA1">
        <w:rPr>
          <w:b/>
        </w:rPr>
        <w:t>2.MD.10</w:t>
      </w:r>
      <w:r>
        <w:t xml:space="preserve"> </w:t>
      </w:r>
    </w:p>
    <w:p w14:paraId="5D00955C" w14:textId="6C8DAB42" w:rsidR="00004DDC" w:rsidRDefault="00004DDC">
      <w:r>
        <w:t xml:space="preserve">Draw a picture graph and a bar graph with single – unit scale to represent a data set with up to four categories.  Solve </w:t>
      </w:r>
      <w:proofErr w:type="gramStart"/>
      <w:r>
        <w:t>simple</w:t>
      </w:r>
      <w:proofErr w:type="gramEnd"/>
      <w:r>
        <w:t xml:space="preserve"> put together, take-apart, and compare problems using information present in a bar graph.  </w:t>
      </w:r>
    </w:p>
    <w:p w14:paraId="7A6EDAD0" w14:textId="77777777" w:rsidR="00E15F5C" w:rsidRDefault="00E15F5C"/>
    <w:p w14:paraId="09CD4917" w14:textId="3C8951FC" w:rsidR="00E15F5C" w:rsidRDefault="00E15F5C"/>
    <w:p w14:paraId="7B1AF2EE" w14:textId="53E6921D" w:rsidR="00DB0CA1" w:rsidRDefault="00DB0CA1"/>
    <w:p w14:paraId="4F8053E7" w14:textId="77777777" w:rsidR="00DB0CA1" w:rsidRDefault="00DB0CA1"/>
    <w:p w14:paraId="23799DA5" w14:textId="0F1EC084" w:rsidR="00E15F5C" w:rsidRPr="006D3299" w:rsidRDefault="00DB0CA1">
      <w:pPr>
        <w:rPr>
          <w:b/>
          <w:sz w:val="28"/>
          <w:szCs w:val="28"/>
        </w:rPr>
      </w:pPr>
      <w:r w:rsidRPr="006D3299">
        <w:rPr>
          <w:b/>
          <w:sz w:val="28"/>
          <w:szCs w:val="28"/>
        </w:rPr>
        <w:t>ESSENTIAL QUESTION AND WRITING ACTIVITY</w:t>
      </w:r>
      <w:r>
        <w:rPr>
          <w:b/>
          <w:sz w:val="28"/>
          <w:szCs w:val="28"/>
        </w:rPr>
        <w:t>:</w:t>
      </w:r>
    </w:p>
    <w:p w14:paraId="50FD225B" w14:textId="77777777" w:rsidR="009E0658" w:rsidRDefault="009E0658" w:rsidP="00DB0CA1">
      <w:pPr>
        <w:pStyle w:val="ListParagraph"/>
        <w:numPr>
          <w:ilvl w:val="0"/>
          <w:numId w:val="5"/>
        </w:numPr>
      </w:pPr>
      <w:r>
        <w:t>Why is it so hard for Alexander to save his money?</w:t>
      </w:r>
    </w:p>
    <w:p w14:paraId="1A1BD613" w14:textId="77777777" w:rsidR="009E0658" w:rsidRDefault="006D3299" w:rsidP="00DB0CA1">
      <w:pPr>
        <w:pStyle w:val="ListParagraph"/>
        <w:numPr>
          <w:ilvl w:val="0"/>
          <w:numId w:val="5"/>
        </w:numPr>
      </w:pPr>
      <w:r>
        <w:t>Why is it hard to save for things we want in the future?  Think of Alexander who wanted to save for the walkie-talkie.</w:t>
      </w:r>
    </w:p>
    <w:p w14:paraId="6F519B8C" w14:textId="77777777" w:rsidR="00DB0CA1" w:rsidRDefault="00DB0CA1">
      <w:pPr>
        <w:rPr>
          <w:b/>
          <w:sz w:val="28"/>
          <w:szCs w:val="28"/>
        </w:rPr>
      </w:pPr>
    </w:p>
    <w:p w14:paraId="79EB88A9" w14:textId="1F8FEBB1" w:rsidR="006D3299" w:rsidRPr="006D3299" w:rsidRDefault="00DB0CA1">
      <w:pPr>
        <w:rPr>
          <w:b/>
          <w:sz w:val="28"/>
          <w:szCs w:val="28"/>
        </w:rPr>
      </w:pPr>
      <w:r w:rsidRPr="006D3299">
        <w:rPr>
          <w:b/>
          <w:sz w:val="28"/>
          <w:szCs w:val="28"/>
        </w:rPr>
        <w:t>MATHEMATICAL CONCEPTS:</w:t>
      </w:r>
    </w:p>
    <w:p w14:paraId="5BE6ABDC" w14:textId="77777777" w:rsidR="006D3299" w:rsidRDefault="006D3299">
      <w:pPr>
        <w:sectPr w:rsidR="006D3299" w:rsidSect="005340D4">
          <w:footerReference w:type="default" r:id="rId8"/>
          <w:pgSz w:w="12240" w:h="15840"/>
          <w:pgMar w:top="1440" w:right="1440" w:bottom="1440" w:left="1440" w:header="720" w:footer="720" w:gutter="0"/>
          <w:cols w:space="720"/>
          <w:docGrid w:linePitch="360"/>
        </w:sectPr>
      </w:pPr>
    </w:p>
    <w:p w14:paraId="3B5C097D" w14:textId="77777777" w:rsidR="006D3299" w:rsidRDefault="006D3299" w:rsidP="00DB0CA1">
      <w:pPr>
        <w:pStyle w:val="ListParagraph"/>
        <w:numPr>
          <w:ilvl w:val="0"/>
          <w:numId w:val="6"/>
        </w:numPr>
      </w:pPr>
      <w:r>
        <w:t>Bar Graphs</w:t>
      </w:r>
    </w:p>
    <w:p w14:paraId="54E4CFD5" w14:textId="77777777" w:rsidR="006D3299" w:rsidRDefault="006D3299" w:rsidP="00DB0CA1">
      <w:pPr>
        <w:pStyle w:val="ListParagraph"/>
        <w:numPr>
          <w:ilvl w:val="0"/>
          <w:numId w:val="6"/>
        </w:numPr>
      </w:pPr>
      <w:r>
        <w:t>Circle Graphs</w:t>
      </w:r>
    </w:p>
    <w:p w14:paraId="69060CE5" w14:textId="77777777" w:rsidR="006D3299" w:rsidRDefault="006D3299" w:rsidP="00DB0CA1">
      <w:pPr>
        <w:pStyle w:val="ListParagraph"/>
        <w:numPr>
          <w:ilvl w:val="0"/>
          <w:numId w:val="6"/>
        </w:numPr>
      </w:pPr>
      <w:r>
        <w:t xml:space="preserve">Count by 2’s </w:t>
      </w:r>
    </w:p>
    <w:p w14:paraId="2829AA53" w14:textId="77777777" w:rsidR="006D3299" w:rsidRDefault="006D3299" w:rsidP="00DB0CA1">
      <w:pPr>
        <w:pStyle w:val="ListParagraph"/>
        <w:numPr>
          <w:ilvl w:val="0"/>
          <w:numId w:val="6"/>
        </w:numPr>
      </w:pPr>
      <w:r>
        <w:t>Count money</w:t>
      </w:r>
    </w:p>
    <w:p w14:paraId="6177F2AA" w14:textId="77777777" w:rsidR="006D3299" w:rsidRDefault="006D3299" w:rsidP="00DB0CA1">
      <w:pPr>
        <w:pStyle w:val="ListParagraph"/>
        <w:numPr>
          <w:ilvl w:val="0"/>
          <w:numId w:val="6"/>
        </w:numPr>
      </w:pPr>
      <w:r>
        <w:t>Number line demonstration</w:t>
      </w:r>
    </w:p>
    <w:p w14:paraId="51A54CA8" w14:textId="77777777" w:rsidR="006D3299" w:rsidRDefault="006D3299" w:rsidP="00DB0CA1">
      <w:pPr>
        <w:pStyle w:val="ListParagraph"/>
        <w:numPr>
          <w:ilvl w:val="0"/>
          <w:numId w:val="6"/>
        </w:numPr>
      </w:pPr>
      <w:r>
        <w:t>Decimals and Percent</w:t>
      </w:r>
    </w:p>
    <w:p w14:paraId="4D7AAE42" w14:textId="77777777" w:rsidR="006D3299" w:rsidRDefault="006D3299" w:rsidP="00DB0CA1">
      <w:pPr>
        <w:pStyle w:val="ListParagraph"/>
        <w:numPr>
          <w:ilvl w:val="0"/>
          <w:numId w:val="6"/>
        </w:numPr>
        <w:sectPr w:rsidR="006D3299" w:rsidSect="006D3299">
          <w:type w:val="continuous"/>
          <w:pgSz w:w="12240" w:h="15840"/>
          <w:pgMar w:top="1440" w:right="1440" w:bottom="1440" w:left="1440" w:header="720" w:footer="720" w:gutter="0"/>
          <w:cols w:num="2" w:space="720"/>
          <w:docGrid w:linePitch="360"/>
        </w:sectPr>
      </w:pPr>
      <w:r>
        <w:t>Subtraction from 100.</w:t>
      </w:r>
    </w:p>
    <w:p w14:paraId="306E850D" w14:textId="77777777" w:rsidR="00DB0CA1" w:rsidRDefault="00DB0CA1">
      <w:pPr>
        <w:rPr>
          <w:b/>
          <w:sz w:val="28"/>
          <w:szCs w:val="28"/>
        </w:rPr>
      </w:pPr>
    </w:p>
    <w:p w14:paraId="767C0306" w14:textId="70EE27E0" w:rsidR="006D3299" w:rsidRPr="006D3299" w:rsidRDefault="00DB0CA1">
      <w:pPr>
        <w:rPr>
          <w:b/>
          <w:sz w:val="28"/>
          <w:szCs w:val="28"/>
        </w:rPr>
      </w:pPr>
      <w:r w:rsidRPr="006D3299">
        <w:rPr>
          <w:b/>
          <w:sz w:val="28"/>
          <w:szCs w:val="28"/>
        </w:rPr>
        <w:t>VOCABULARY</w:t>
      </w:r>
      <w:r>
        <w:rPr>
          <w:b/>
          <w:sz w:val="28"/>
          <w:szCs w:val="28"/>
        </w:rPr>
        <w:t>:</w:t>
      </w:r>
    </w:p>
    <w:p w14:paraId="0E8CF059" w14:textId="77777777" w:rsidR="006D3299" w:rsidRDefault="006D3299">
      <w:pPr>
        <w:sectPr w:rsidR="006D3299" w:rsidSect="006D3299">
          <w:type w:val="continuous"/>
          <w:pgSz w:w="12240" w:h="15840"/>
          <w:pgMar w:top="1440" w:right="1440" w:bottom="1440" w:left="1440" w:header="720" w:footer="720" w:gutter="0"/>
          <w:cols w:space="720"/>
          <w:docGrid w:linePitch="360"/>
        </w:sectPr>
      </w:pPr>
    </w:p>
    <w:p w14:paraId="4FED40DA" w14:textId="77777777" w:rsidR="006D3299" w:rsidRDefault="006D3299" w:rsidP="00DB0CA1">
      <w:pPr>
        <w:pStyle w:val="ListParagraph"/>
        <w:numPr>
          <w:ilvl w:val="0"/>
          <w:numId w:val="7"/>
        </w:numPr>
      </w:pPr>
      <w:r>
        <w:t>Fine</w:t>
      </w:r>
    </w:p>
    <w:p w14:paraId="5BDDBFB7" w14:textId="77777777" w:rsidR="006D3299" w:rsidRDefault="006D3299" w:rsidP="00DB0CA1">
      <w:pPr>
        <w:pStyle w:val="ListParagraph"/>
        <w:numPr>
          <w:ilvl w:val="0"/>
          <w:numId w:val="7"/>
        </w:numPr>
      </w:pPr>
      <w:r>
        <w:t>Opportunity cost</w:t>
      </w:r>
    </w:p>
    <w:p w14:paraId="6510A51F" w14:textId="77777777" w:rsidR="006D3299" w:rsidRDefault="006D3299" w:rsidP="00DB0CA1">
      <w:pPr>
        <w:pStyle w:val="ListParagraph"/>
        <w:numPr>
          <w:ilvl w:val="0"/>
          <w:numId w:val="7"/>
        </w:numPr>
      </w:pPr>
      <w:r>
        <w:t xml:space="preserve">Saving </w:t>
      </w:r>
    </w:p>
    <w:p w14:paraId="4A9B87B4" w14:textId="77777777" w:rsidR="006D3299" w:rsidRDefault="006D3299" w:rsidP="00DB0CA1">
      <w:pPr>
        <w:pStyle w:val="ListParagraph"/>
        <w:numPr>
          <w:ilvl w:val="0"/>
          <w:numId w:val="7"/>
        </w:numPr>
      </w:pPr>
      <w:r>
        <w:t>Services and goods</w:t>
      </w:r>
    </w:p>
    <w:p w14:paraId="4BB1DE61" w14:textId="77777777" w:rsidR="006D3299" w:rsidRDefault="006D3299" w:rsidP="00DB0CA1">
      <w:pPr>
        <w:pStyle w:val="ListParagraph"/>
        <w:numPr>
          <w:ilvl w:val="0"/>
          <w:numId w:val="7"/>
        </w:numPr>
      </w:pPr>
      <w:r>
        <w:t xml:space="preserve">Spending </w:t>
      </w:r>
    </w:p>
    <w:p w14:paraId="01AD0EDA" w14:textId="77777777" w:rsidR="006D3299" w:rsidRDefault="006D3299" w:rsidP="00DB0CA1">
      <w:pPr>
        <w:pStyle w:val="ListParagraph"/>
        <w:numPr>
          <w:ilvl w:val="0"/>
          <w:numId w:val="7"/>
        </w:numPr>
      </w:pPr>
      <w:r>
        <w:t xml:space="preserve">Renting vs. Owning </w:t>
      </w:r>
    </w:p>
    <w:p w14:paraId="671F6BFA" w14:textId="77777777" w:rsidR="006D3299" w:rsidRDefault="006D3299">
      <w:pPr>
        <w:sectPr w:rsidR="006D3299" w:rsidSect="006D3299">
          <w:type w:val="continuous"/>
          <w:pgSz w:w="12240" w:h="15840"/>
          <w:pgMar w:top="1440" w:right="1440" w:bottom="1440" w:left="1440" w:header="720" w:footer="720" w:gutter="0"/>
          <w:cols w:num="2" w:space="720"/>
          <w:docGrid w:linePitch="360"/>
        </w:sectPr>
      </w:pPr>
    </w:p>
    <w:p w14:paraId="3B7E4B29" w14:textId="77777777" w:rsidR="006D3299" w:rsidRDefault="006D3299"/>
    <w:p w14:paraId="77163F9B" w14:textId="422BC6E5" w:rsidR="006D3299" w:rsidRPr="00483485" w:rsidRDefault="00DB0CA1">
      <w:pPr>
        <w:rPr>
          <w:b/>
          <w:sz w:val="28"/>
          <w:szCs w:val="28"/>
        </w:rPr>
      </w:pPr>
      <w:r w:rsidRPr="00483485">
        <w:rPr>
          <w:b/>
          <w:sz w:val="28"/>
          <w:szCs w:val="28"/>
        </w:rPr>
        <w:t>OBJECTIVES</w:t>
      </w:r>
      <w:r>
        <w:rPr>
          <w:b/>
          <w:sz w:val="28"/>
          <w:szCs w:val="28"/>
        </w:rPr>
        <w:t>:</w:t>
      </w:r>
    </w:p>
    <w:p w14:paraId="420328D3" w14:textId="77777777" w:rsidR="00903874" w:rsidRDefault="00903874">
      <w:r>
        <w:t>Students will be able to:</w:t>
      </w:r>
    </w:p>
    <w:p w14:paraId="15CECB4D" w14:textId="77777777" w:rsidR="00903874" w:rsidRDefault="00903874" w:rsidP="00483485">
      <w:pPr>
        <w:pStyle w:val="ListParagraph"/>
        <w:numPr>
          <w:ilvl w:val="0"/>
          <w:numId w:val="1"/>
        </w:numPr>
      </w:pPr>
      <w:r>
        <w:t>Count to 100 by 2</w:t>
      </w:r>
    </w:p>
    <w:p w14:paraId="395A04EB" w14:textId="77777777" w:rsidR="00903874" w:rsidRDefault="00483485" w:rsidP="00483485">
      <w:pPr>
        <w:pStyle w:val="ListParagraph"/>
        <w:numPr>
          <w:ilvl w:val="0"/>
          <w:numId w:val="1"/>
        </w:numPr>
      </w:pPr>
      <w:r>
        <w:t>Create and analyze a bar graph and a circle graph</w:t>
      </w:r>
    </w:p>
    <w:p w14:paraId="4D7B6AD6" w14:textId="77777777" w:rsidR="00483485" w:rsidRDefault="00483485" w:rsidP="00483485">
      <w:pPr>
        <w:pStyle w:val="ListParagraph"/>
        <w:numPr>
          <w:ilvl w:val="0"/>
          <w:numId w:val="1"/>
        </w:numPr>
      </w:pPr>
      <w:r>
        <w:t xml:space="preserve">Recognize that 100 cents </w:t>
      </w:r>
      <w:proofErr w:type="gramStart"/>
      <w:r>
        <w:t>is</w:t>
      </w:r>
      <w:proofErr w:type="gramEnd"/>
      <w:r>
        <w:t xml:space="preserve"> equal to 1 dollar</w:t>
      </w:r>
    </w:p>
    <w:p w14:paraId="12BE67D1" w14:textId="77777777" w:rsidR="00483485" w:rsidRDefault="00483485" w:rsidP="00483485">
      <w:pPr>
        <w:pStyle w:val="ListParagraph"/>
        <w:numPr>
          <w:ilvl w:val="0"/>
          <w:numId w:val="1"/>
        </w:numPr>
      </w:pPr>
      <w:r>
        <w:t>Recognize different coins and their amounts</w:t>
      </w:r>
    </w:p>
    <w:p w14:paraId="2DA168C3" w14:textId="77777777" w:rsidR="00483485" w:rsidRDefault="00483485" w:rsidP="00483485">
      <w:pPr>
        <w:pStyle w:val="ListParagraph"/>
        <w:numPr>
          <w:ilvl w:val="0"/>
          <w:numId w:val="1"/>
        </w:numPr>
      </w:pPr>
      <w:r>
        <w:t xml:space="preserve">Use a blank number line to demonstrate the decomposition of 100. </w:t>
      </w:r>
    </w:p>
    <w:p w14:paraId="243CBE48" w14:textId="77777777" w:rsidR="00483485" w:rsidRDefault="00483485" w:rsidP="00483485">
      <w:pPr>
        <w:pStyle w:val="ListParagraph"/>
        <w:numPr>
          <w:ilvl w:val="0"/>
          <w:numId w:val="1"/>
        </w:numPr>
      </w:pPr>
      <w:r>
        <w:t xml:space="preserve">Use a </w:t>
      </w:r>
      <w:proofErr w:type="gramStart"/>
      <w:r>
        <w:t>hundreds</w:t>
      </w:r>
      <w:proofErr w:type="gramEnd"/>
      <w:r>
        <w:t xml:space="preserve"> chart to demonstrate the decomposition of 100.</w:t>
      </w:r>
    </w:p>
    <w:p w14:paraId="495CA7E6" w14:textId="77777777" w:rsidR="00483485" w:rsidRDefault="00483485"/>
    <w:p w14:paraId="02A1F0EF" w14:textId="76F1B556" w:rsidR="00483485" w:rsidRPr="00DB0CA1" w:rsidRDefault="00DB0CA1">
      <w:pPr>
        <w:rPr>
          <w:b/>
          <w:sz w:val="28"/>
          <w:szCs w:val="28"/>
        </w:rPr>
      </w:pPr>
      <w:r w:rsidRPr="00DB0CA1">
        <w:rPr>
          <w:b/>
          <w:sz w:val="28"/>
          <w:szCs w:val="28"/>
        </w:rPr>
        <w:t>MATERIALS NEEDED:</w:t>
      </w:r>
    </w:p>
    <w:p w14:paraId="5E9FFFE7" w14:textId="77777777" w:rsidR="00B77163" w:rsidRDefault="00B77163" w:rsidP="00DB0CA1">
      <w:pPr>
        <w:pStyle w:val="ListParagraph"/>
        <w:numPr>
          <w:ilvl w:val="0"/>
          <w:numId w:val="4"/>
        </w:numPr>
      </w:pPr>
      <w:r>
        <w:t>Cashier Tape</w:t>
      </w:r>
    </w:p>
    <w:p w14:paraId="3B29398E" w14:textId="77777777" w:rsidR="00B77163" w:rsidRDefault="00B77163" w:rsidP="00DB0CA1">
      <w:pPr>
        <w:pStyle w:val="ListParagraph"/>
        <w:numPr>
          <w:ilvl w:val="0"/>
          <w:numId w:val="4"/>
        </w:numPr>
      </w:pPr>
      <w:r>
        <w:t>Hundred Chart</w:t>
      </w:r>
    </w:p>
    <w:p w14:paraId="3791C0FF" w14:textId="77777777" w:rsidR="00B77163" w:rsidRDefault="00B77163" w:rsidP="00DB0CA1">
      <w:pPr>
        <w:pStyle w:val="ListParagraph"/>
        <w:numPr>
          <w:ilvl w:val="0"/>
          <w:numId w:val="4"/>
        </w:numPr>
      </w:pPr>
      <w:r>
        <w:t>Chart paper</w:t>
      </w:r>
    </w:p>
    <w:p w14:paraId="6DA5CA41" w14:textId="77777777" w:rsidR="00B77163" w:rsidRDefault="00B77163" w:rsidP="00DB0CA1">
      <w:pPr>
        <w:pStyle w:val="ListParagraph"/>
        <w:numPr>
          <w:ilvl w:val="0"/>
          <w:numId w:val="4"/>
        </w:numPr>
      </w:pPr>
      <w:r>
        <w:t>Markers</w:t>
      </w:r>
    </w:p>
    <w:p w14:paraId="0C4D14BB" w14:textId="77777777" w:rsidR="00B77163" w:rsidRDefault="00B77163" w:rsidP="00DB0CA1">
      <w:pPr>
        <w:pStyle w:val="ListParagraph"/>
        <w:numPr>
          <w:ilvl w:val="0"/>
          <w:numId w:val="4"/>
        </w:numPr>
      </w:pPr>
      <w:r>
        <w:t>Meter stick with centimeters</w:t>
      </w:r>
    </w:p>
    <w:p w14:paraId="0420F9D1" w14:textId="77777777" w:rsidR="00B77163" w:rsidRDefault="00B77163" w:rsidP="00DB0CA1">
      <w:pPr>
        <w:pStyle w:val="ListParagraph"/>
        <w:numPr>
          <w:ilvl w:val="0"/>
          <w:numId w:val="4"/>
        </w:numPr>
      </w:pPr>
      <w:r>
        <w:t>100 pennies for students</w:t>
      </w:r>
    </w:p>
    <w:p w14:paraId="001C7D07" w14:textId="77777777" w:rsidR="00B77163" w:rsidRDefault="00B77163" w:rsidP="00DB0CA1">
      <w:pPr>
        <w:pStyle w:val="ListParagraph"/>
        <w:numPr>
          <w:ilvl w:val="0"/>
          <w:numId w:val="4"/>
        </w:numPr>
      </w:pPr>
      <w:r>
        <w:t>Coins</w:t>
      </w:r>
    </w:p>
    <w:p w14:paraId="5FF52E90" w14:textId="77777777" w:rsidR="00B77163" w:rsidRDefault="00B77163" w:rsidP="00DB0CA1">
      <w:pPr>
        <w:pStyle w:val="ListParagraph"/>
        <w:numPr>
          <w:ilvl w:val="0"/>
          <w:numId w:val="4"/>
        </w:numPr>
      </w:pPr>
      <w:r>
        <w:t>Scissors</w:t>
      </w:r>
    </w:p>
    <w:p w14:paraId="5C082CEB" w14:textId="77777777" w:rsidR="00B77163" w:rsidRDefault="00B77163" w:rsidP="00DB0CA1">
      <w:pPr>
        <w:pStyle w:val="ListParagraph"/>
        <w:numPr>
          <w:ilvl w:val="0"/>
          <w:numId w:val="4"/>
        </w:numPr>
      </w:pPr>
      <w:r>
        <w:t>Tape</w:t>
      </w:r>
    </w:p>
    <w:p w14:paraId="40B01D18" w14:textId="77777777" w:rsidR="00B77163" w:rsidRDefault="00B77163"/>
    <w:p w14:paraId="743970EC" w14:textId="77777777" w:rsidR="00DB0CA1" w:rsidRDefault="00DB0CA1">
      <w:pPr>
        <w:rPr>
          <w:b/>
          <w:sz w:val="28"/>
          <w:szCs w:val="28"/>
        </w:rPr>
      </w:pPr>
    </w:p>
    <w:p w14:paraId="5FD87EB3" w14:textId="77777777" w:rsidR="00DB0CA1" w:rsidRDefault="00DB0CA1">
      <w:pPr>
        <w:rPr>
          <w:b/>
          <w:sz w:val="28"/>
          <w:szCs w:val="28"/>
        </w:rPr>
      </w:pPr>
    </w:p>
    <w:p w14:paraId="3F5906DF" w14:textId="74812E54" w:rsidR="00B77163" w:rsidRPr="008331AB" w:rsidRDefault="00DB0CA1">
      <w:pPr>
        <w:rPr>
          <w:b/>
          <w:sz w:val="28"/>
          <w:szCs w:val="28"/>
        </w:rPr>
      </w:pPr>
      <w:bookmarkStart w:id="0" w:name="_GoBack"/>
      <w:bookmarkEnd w:id="0"/>
      <w:r>
        <w:rPr>
          <w:b/>
          <w:sz w:val="28"/>
          <w:szCs w:val="28"/>
        </w:rPr>
        <w:lastRenderedPageBreak/>
        <w:t xml:space="preserve">INSTRUCTIONAL </w:t>
      </w:r>
      <w:r w:rsidRPr="008331AB">
        <w:rPr>
          <w:b/>
          <w:sz w:val="28"/>
          <w:szCs w:val="28"/>
        </w:rPr>
        <w:t>ACTIVITIES:</w:t>
      </w:r>
    </w:p>
    <w:p w14:paraId="55697B18" w14:textId="77777777" w:rsidR="00B77163" w:rsidRDefault="00B77163" w:rsidP="00967986">
      <w:pPr>
        <w:pStyle w:val="ListParagraph"/>
        <w:numPr>
          <w:ilvl w:val="0"/>
          <w:numId w:val="2"/>
        </w:numPr>
      </w:pPr>
      <w:r>
        <w:t xml:space="preserve">Read the story, </w:t>
      </w:r>
      <w:r w:rsidRPr="00966022">
        <w:rPr>
          <w:i/>
        </w:rPr>
        <w:t>Alexander Who Use to be Rich Last Sunday</w:t>
      </w:r>
      <w:r>
        <w:t>.</w:t>
      </w:r>
    </w:p>
    <w:p w14:paraId="4AA418A4" w14:textId="77777777" w:rsidR="00B77163" w:rsidRDefault="00B77163" w:rsidP="00967986">
      <w:pPr>
        <w:pStyle w:val="ListParagraph"/>
        <w:numPr>
          <w:ilvl w:val="0"/>
          <w:numId w:val="2"/>
        </w:numPr>
      </w:pPr>
      <w:r>
        <w:t>Show students a $1.00 and discuss the change that makes a dollar.</w:t>
      </w:r>
    </w:p>
    <w:p w14:paraId="14522C04" w14:textId="77777777" w:rsidR="00B77163" w:rsidRDefault="00B77163" w:rsidP="00967986">
      <w:pPr>
        <w:pStyle w:val="ListParagraph"/>
        <w:numPr>
          <w:ilvl w:val="0"/>
          <w:numId w:val="2"/>
        </w:numPr>
      </w:pPr>
      <w:r>
        <w:t xml:space="preserve">Show students the hundreds chart and have them to place 100 pennies on the chart or one hundred counters.  </w:t>
      </w:r>
    </w:p>
    <w:p w14:paraId="2F6F402A" w14:textId="77777777" w:rsidR="00B77163" w:rsidRDefault="00B77163" w:rsidP="00967986">
      <w:pPr>
        <w:pStyle w:val="ListParagraph"/>
        <w:numPr>
          <w:ilvl w:val="0"/>
          <w:numId w:val="2"/>
        </w:numPr>
      </w:pPr>
      <w:r>
        <w:t xml:space="preserve">Have students to count with you by two’s and move the counter off as they do.  </w:t>
      </w:r>
    </w:p>
    <w:p w14:paraId="59FD5343" w14:textId="77777777" w:rsidR="00B77163" w:rsidRDefault="00B77163" w:rsidP="00967986">
      <w:pPr>
        <w:pStyle w:val="ListParagraph"/>
        <w:numPr>
          <w:ilvl w:val="0"/>
          <w:numId w:val="2"/>
        </w:numPr>
      </w:pPr>
      <w:r>
        <w:t xml:space="preserve">Demonstrate and practice counting by two’s.  </w:t>
      </w:r>
      <w:proofErr w:type="gramStart"/>
      <w:r>
        <w:t>As a whole class</w:t>
      </w:r>
      <w:proofErr w:type="gramEnd"/>
      <w:r>
        <w:t xml:space="preserve"> and then with partners.  </w:t>
      </w:r>
    </w:p>
    <w:p w14:paraId="66702088" w14:textId="77777777" w:rsidR="00B77163" w:rsidRDefault="00B77163" w:rsidP="00967986">
      <w:pPr>
        <w:pStyle w:val="ListParagraph"/>
        <w:numPr>
          <w:ilvl w:val="0"/>
          <w:numId w:val="2"/>
        </w:numPr>
      </w:pPr>
      <w:r>
        <w:t>Have the students to draw a</w:t>
      </w:r>
      <w:r w:rsidR="0047609D">
        <w:t>n</w:t>
      </w:r>
      <w:r>
        <w:t xml:space="preserve"> empty number line using the meter stick to 100 on cashier tape.  </w:t>
      </w:r>
      <w:r w:rsidR="0047609D">
        <w:t xml:space="preserve">Then while reading the story have the students to </w:t>
      </w:r>
      <w:proofErr w:type="gramStart"/>
      <w:r w:rsidR="0047609D">
        <w:t>count up</w:t>
      </w:r>
      <w:proofErr w:type="gramEnd"/>
      <w:r w:rsidR="0047609D">
        <w:t xml:space="preserve"> how much money he is spending each time and label it.  </w:t>
      </w:r>
    </w:p>
    <w:p w14:paraId="769CF086" w14:textId="77777777" w:rsidR="0047609D" w:rsidRDefault="0047609D" w:rsidP="0047609D">
      <w:pPr>
        <w:pStyle w:val="ListParagraph"/>
        <w:numPr>
          <w:ilvl w:val="0"/>
          <w:numId w:val="3"/>
        </w:numPr>
      </w:pPr>
      <w:r>
        <w:t>Students can take their number line and cut it to make a bar graph from the number line.  (use poster paper)</w:t>
      </w:r>
    </w:p>
    <w:p w14:paraId="7DC42CD4" w14:textId="77777777" w:rsidR="0047609D" w:rsidRDefault="0047609D" w:rsidP="00967986">
      <w:pPr>
        <w:pStyle w:val="ListParagraph"/>
        <w:numPr>
          <w:ilvl w:val="0"/>
          <w:numId w:val="2"/>
        </w:numPr>
      </w:pPr>
      <w:r>
        <w:t>Students can then use the information from the number line to fill out the Alexander Spending Bar Graph.</w:t>
      </w:r>
    </w:p>
    <w:p w14:paraId="69F8AD6F" w14:textId="77777777" w:rsidR="0047609D" w:rsidRDefault="0047609D" w:rsidP="0047609D">
      <w:pPr>
        <w:pStyle w:val="ListParagraph"/>
        <w:numPr>
          <w:ilvl w:val="0"/>
          <w:numId w:val="3"/>
        </w:numPr>
      </w:pPr>
      <w:r>
        <w:t>Question 1:  What did Alexander spend most of his money on?</w:t>
      </w:r>
    </w:p>
    <w:p w14:paraId="0422753D" w14:textId="77777777" w:rsidR="0047609D" w:rsidRDefault="0047609D" w:rsidP="0047609D">
      <w:pPr>
        <w:pStyle w:val="ListParagraph"/>
        <w:numPr>
          <w:ilvl w:val="0"/>
          <w:numId w:val="3"/>
        </w:numPr>
      </w:pPr>
      <w:r>
        <w:t>Question 2: What did Alexander spend the least amount of money on?</w:t>
      </w:r>
    </w:p>
    <w:p w14:paraId="38F84694" w14:textId="77777777" w:rsidR="0047609D" w:rsidRDefault="0047609D" w:rsidP="0047609D">
      <w:pPr>
        <w:pStyle w:val="ListParagraph"/>
        <w:numPr>
          <w:ilvl w:val="0"/>
          <w:numId w:val="3"/>
        </w:numPr>
      </w:pPr>
      <w:r>
        <w:t>Question 3: How much more did Alexander spend on the garage sale items than he did on the candy bar?</w:t>
      </w:r>
    </w:p>
    <w:p w14:paraId="27B8760E" w14:textId="77777777" w:rsidR="0047609D" w:rsidRDefault="0047609D" w:rsidP="0047609D">
      <w:pPr>
        <w:pStyle w:val="ListParagraph"/>
        <w:numPr>
          <w:ilvl w:val="0"/>
          <w:numId w:val="3"/>
        </w:numPr>
      </w:pPr>
      <w:r>
        <w:t>Questi</w:t>
      </w:r>
      <w:r w:rsidR="008331AB">
        <w:t>on 4:  How much did Alexander have to pay for doing things he should not have done? Justify your answer.</w:t>
      </w:r>
    </w:p>
    <w:p w14:paraId="6A95CC34" w14:textId="77777777" w:rsidR="0047609D" w:rsidRDefault="0047609D" w:rsidP="00967986">
      <w:pPr>
        <w:pStyle w:val="ListParagraph"/>
        <w:numPr>
          <w:ilvl w:val="0"/>
          <w:numId w:val="2"/>
        </w:numPr>
      </w:pPr>
      <w:r>
        <w:t xml:space="preserve">Students can use beads and count how much money he is spending.  Students are given different color beads and they place the beads on a string according to the story.   Assorted colors will show what each item he bought.  Then will use the bead string and place on a poster board and draw a circle around it and mark for each bead.  Then use the information to develop a circle graph.  Label the circle graph with decimals and percent.  You may also label with items bought.  </w:t>
      </w:r>
    </w:p>
    <w:p w14:paraId="0FC7CDEC" w14:textId="77777777" w:rsidR="00967986" w:rsidRDefault="00967986" w:rsidP="008331AB">
      <w:pPr>
        <w:ind w:left="360"/>
      </w:pPr>
    </w:p>
    <w:p w14:paraId="7F3380D7" w14:textId="77777777" w:rsidR="00B77163" w:rsidRDefault="00B77163"/>
    <w:p w14:paraId="75E2BB74" w14:textId="77777777" w:rsidR="00483485" w:rsidRDefault="00483485"/>
    <w:p w14:paraId="163E3B04" w14:textId="77777777" w:rsidR="006D3299" w:rsidRDefault="006D3299"/>
    <w:p w14:paraId="084F3E45" w14:textId="44089552" w:rsidR="008F7AEE" w:rsidRDefault="008F7AEE" w:rsidP="008F7AEE">
      <w:pPr>
        <w:jc w:val="right"/>
      </w:pPr>
      <w:r>
        <w:t xml:space="preserve"> </w:t>
      </w:r>
    </w:p>
    <w:sectPr w:rsidR="008F7AEE" w:rsidSect="006D32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E123" w14:textId="77777777" w:rsidR="008505AC" w:rsidRDefault="008505AC" w:rsidP="00DB0CA1">
      <w:r>
        <w:separator/>
      </w:r>
    </w:p>
  </w:endnote>
  <w:endnote w:type="continuationSeparator" w:id="0">
    <w:p w14:paraId="570DEF56" w14:textId="77777777" w:rsidR="008505AC" w:rsidRDefault="008505AC" w:rsidP="00DB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6596" w14:textId="3A00995F" w:rsidR="008F7AEE" w:rsidRDefault="008F7AEE" w:rsidP="008F7AEE">
    <w:pPr>
      <w:jc w:val="right"/>
    </w:pPr>
    <w:r>
      <w:t>Stephanie Kidd and Vonda Adams</w:t>
    </w:r>
  </w:p>
  <w:p w14:paraId="5867E0C4" w14:textId="77777777" w:rsidR="008F7AEE" w:rsidRDefault="008F7AEE" w:rsidP="008F7AEE">
    <w:pPr>
      <w:jc w:val="right"/>
    </w:pPr>
    <w:r>
      <w:t xml:space="preserve">KVEC Special Education Cooperative </w:t>
    </w:r>
  </w:p>
  <w:p w14:paraId="7A229A0E" w14:textId="6DADA785" w:rsidR="008F7AEE" w:rsidRDefault="008F7AEE">
    <w:pPr>
      <w:pStyle w:val="Footer"/>
    </w:pPr>
  </w:p>
  <w:p w14:paraId="21C4B410" w14:textId="77777777" w:rsidR="00DB0CA1" w:rsidRDefault="00DB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9BED" w14:textId="77777777" w:rsidR="008505AC" w:rsidRDefault="008505AC" w:rsidP="00DB0CA1">
      <w:r>
        <w:separator/>
      </w:r>
    </w:p>
  </w:footnote>
  <w:footnote w:type="continuationSeparator" w:id="0">
    <w:p w14:paraId="37232BF9" w14:textId="77777777" w:rsidR="008505AC" w:rsidRDefault="008505AC" w:rsidP="00DB0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A7D"/>
    <w:multiLevelType w:val="hybridMultilevel"/>
    <w:tmpl w:val="DA1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1C14"/>
    <w:multiLevelType w:val="hybridMultilevel"/>
    <w:tmpl w:val="C32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98F"/>
    <w:multiLevelType w:val="hybridMultilevel"/>
    <w:tmpl w:val="D80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5B52"/>
    <w:multiLevelType w:val="hybridMultilevel"/>
    <w:tmpl w:val="65BA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1779D"/>
    <w:multiLevelType w:val="hybridMultilevel"/>
    <w:tmpl w:val="F132B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62D7F"/>
    <w:multiLevelType w:val="hybridMultilevel"/>
    <w:tmpl w:val="2D7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F178F"/>
    <w:multiLevelType w:val="hybridMultilevel"/>
    <w:tmpl w:val="0490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A9"/>
    <w:rsid w:val="00004DDC"/>
    <w:rsid w:val="00007C4C"/>
    <w:rsid w:val="0003366C"/>
    <w:rsid w:val="00463A80"/>
    <w:rsid w:val="0047609D"/>
    <w:rsid w:val="00483485"/>
    <w:rsid w:val="005340D4"/>
    <w:rsid w:val="006D3299"/>
    <w:rsid w:val="007D21A9"/>
    <w:rsid w:val="008331AB"/>
    <w:rsid w:val="008505AC"/>
    <w:rsid w:val="008F7AEE"/>
    <w:rsid w:val="00903874"/>
    <w:rsid w:val="00966022"/>
    <w:rsid w:val="00967986"/>
    <w:rsid w:val="009E0658"/>
    <w:rsid w:val="00B77163"/>
    <w:rsid w:val="00BF0195"/>
    <w:rsid w:val="00DB0CA1"/>
    <w:rsid w:val="00E1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9FC9"/>
  <w14:defaultImageDpi w14:val="32767"/>
  <w15:chartTrackingRefBased/>
  <w15:docId w15:val="{9D4375AF-42B5-424E-B188-D45860B3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85"/>
    <w:pPr>
      <w:ind w:left="720"/>
      <w:contextualSpacing/>
    </w:pPr>
  </w:style>
  <w:style w:type="paragraph" w:styleId="Header">
    <w:name w:val="header"/>
    <w:basedOn w:val="Normal"/>
    <w:link w:val="HeaderChar"/>
    <w:uiPriority w:val="99"/>
    <w:unhideWhenUsed/>
    <w:rsid w:val="00DB0CA1"/>
    <w:pPr>
      <w:tabs>
        <w:tab w:val="center" w:pos="4680"/>
        <w:tab w:val="right" w:pos="9360"/>
      </w:tabs>
    </w:pPr>
  </w:style>
  <w:style w:type="character" w:customStyle="1" w:styleId="HeaderChar">
    <w:name w:val="Header Char"/>
    <w:basedOn w:val="DefaultParagraphFont"/>
    <w:link w:val="Header"/>
    <w:uiPriority w:val="99"/>
    <w:rsid w:val="00DB0CA1"/>
  </w:style>
  <w:style w:type="paragraph" w:styleId="Footer">
    <w:name w:val="footer"/>
    <w:basedOn w:val="Normal"/>
    <w:link w:val="FooterChar"/>
    <w:uiPriority w:val="99"/>
    <w:unhideWhenUsed/>
    <w:rsid w:val="00DB0CA1"/>
    <w:pPr>
      <w:tabs>
        <w:tab w:val="center" w:pos="4680"/>
        <w:tab w:val="right" w:pos="9360"/>
      </w:tabs>
    </w:pPr>
  </w:style>
  <w:style w:type="character" w:customStyle="1" w:styleId="FooterChar">
    <w:name w:val="Footer Char"/>
    <w:basedOn w:val="DefaultParagraphFont"/>
    <w:link w:val="Footer"/>
    <w:uiPriority w:val="99"/>
    <w:rsid w:val="00DB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Carole Mullins2</cp:lastModifiedBy>
  <cp:revision>6</cp:revision>
  <dcterms:created xsi:type="dcterms:W3CDTF">2018-08-21T14:56:00Z</dcterms:created>
  <dcterms:modified xsi:type="dcterms:W3CDTF">2018-08-22T13:38:00Z</dcterms:modified>
</cp:coreProperties>
</file>