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7FE0" w:rsidRDefault="00FE3B34" w:rsidP="00BC6EF1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0CC5683" wp14:editId="0A1F9BE9">
                <wp:simplePos x="0" y="0"/>
                <wp:positionH relativeFrom="column">
                  <wp:posOffset>4685665</wp:posOffset>
                </wp:positionH>
                <wp:positionV relativeFrom="paragraph">
                  <wp:posOffset>2628900</wp:posOffset>
                </wp:positionV>
                <wp:extent cx="4457700" cy="3053080"/>
                <wp:effectExtent l="8890" t="9525" r="1016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053080"/>
                          <a:chOff x="0" y="0"/>
                          <a:chExt cx="30746" cy="26656"/>
                        </a:xfrm>
                      </wpg:grpSpPr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3"/>
                            <a:ext cx="30746" cy="239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Default="007063A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Below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are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factors to consider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 xml:space="preserve">with respect to the reader and task (See attached 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 xml:space="preserve">guiding 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questions to assist each teacher in fil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l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ing out this section for his or her own class</w:t>
                              </w:r>
                              <w:r w:rsidR="00F13557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  <w:r w:rsidR="00A3638A">
                                <w:rPr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Potential Challenge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 Poses: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632A6">
                                <w:rPr>
                                  <w:sz w:val="20"/>
                                  <w:szCs w:val="20"/>
                                </w:rPr>
                                <w:t xml:space="preserve">The text is straight forward however the oil spill is no longer a “current” event so the context may not be clear for students. </w:t>
                              </w:r>
                            </w:p>
                            <w:p w:rsidR="00B80C17" w:rsidRDefault="00B80C17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Major Instructional Areas of Focus (3-4 CCS Standards) for </w:t>
                              </w:r>
                              <w:r w:rsidR="00295FB2">
                                <w:rPr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his Text: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3638A" w:rsidRPr="007632A6" w:rsidRDefault="007632A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>RI Standard 2, 3, (4)</w:t>
                              </w:r>
                              <w:r w:rsidR="00391FB7" w:rsidRPr="007632A6">
                                <w:rPr>
                                  <w:sz w:val="20"/>
                                  <w:szCs w:val="20"/>
                                </w:rPr>
                                <w:t>, 5</w:t>
                              </w: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>, 6,</w:t>
                              </w: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632A6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Differentiation/Supports for Students:</w:t>
                              </w:r>
                            </w:p>
                            <w:p w:rsidR="007632A6" w:rsidRPr="007632A6" w:rsidRDefault="007632A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 xml:space="preserve">Vocabulary preview: </w:t>
                              </w:r>
                              <w:r w:rsidRPr="00391FB7">
                                <w:rPr>
                                  <w:i/>
                                  <w:sz w:val="20"/>
                                  <w:szCs w:val="20"/>
                                </w:rPr>
                                <w:t>rescuer, endangered, threatened, rehabilitation center</w:t>
                              </w:r>
                            </w:p>
                            <w:p w:rsidR="00A3638A" w:rsidRPr="007632A6" w:rsidRDefault="007632A6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632A6">
                                <w:rPr>
                                  <w:sz w:val="20"/>
                                  <w:szCs w:val="20"/>
                                </w:rPr>
                                <w:t>Preview the text/pictures</w:t>
                              </w:r>
                              <w:r w:rsidR="00D45715" w:rsidRPr="007632A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2743"/>
                          </a:xfrm>
                          <a:prstGeom prst="rect">
                            <a:avLst/>
                          </a:prstGeom>
                          <a:solidFill>
                            <a:srgbClr val="637D9D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Considerations for Reader and Task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8.95pt;margin-top:207pt;width:351pt;height:240.4pt;z-index:251670528;mso-width-relative:margin;mso-height-relative:margin" coordsize="30746,2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743;width:30746;height:23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lWcMA&#10;AADbAAAADwAAAGRycy9kb3ducmV2LnhtbERP32vCMBB+H/g/hBP2tqYTdFKNMsaECTKYjunj2dya&#10;suRSm1i7/fWLMNjbfXw/b77snRUdtaH2rOA+y0EQl17XXCl4363upiBCRNZoPZOCbwqwXAxu5lho&#10;f+E36raxEimEQ4EKTIxNIWUoDTkMmW+IE/fpW4cxwbaSusVLCndWjvJ8Ih3WnBoMNvRkqPzanp2C&#10;zcf+9Lx6PeR7Otp63NkHs/45KnU77B9nICL18V/8537Raf4Yrr+k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NlWcMAAADbAAAADwAAAAAAAAAAAAAAAACYAgAAZHJzL2Rv&#10;d25yZXYueG1sUEsFBgAAAAAEAAQA9QAAAIgDAAAAAA==&#10;" filled="f" strokeweight=".5pt">
                  <v:textbox>
                    <w:txbxContent>
                      <w:p w:rsidR="00A3638A" w:rsidRDefault="007063A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Below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are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factors to consider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 xml:space="preserve">with respect to the reader and task (See attached 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 xml:space="preserve">guiding 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questions to assist each teacher in fil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l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ing out this section for his or her own class</w:t>
                        </w:r>
                        <w:r w:rsidR="00F13557">
                          <w:rPr>
                            <w:sz w:val="20"/>
                            <w:szCs w:val="20"/>
                          </w:rPr>
                          <w:t>)</w:t>
                        </w:r>
                        <w:r w:rsidR="00A3638A">
                          <w:rPr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Potential Challenge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 Poses: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7632A6">
                          <w:rPr>
                            <w:sz w:val="20"/>
                            <w:szCs w:val="20"/>
                          </w:rPr>
                          <w:t xml:space="preserve">The text is straight forward however the oil spill is no longer a “current” event so the context may not be clear for students. </w:t>
                        </w:r>
                      </w:p>
                      <w:p w:rsidR="00B80C17" w:rsidRDefault="00B80C17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Major Instructional Areas of Focus (3-4 CCS Standards) for </w:t>
                        </w:r>
                        <w:r w:rsidR="00295FB2">
                          <w:rPr>
                            <w:b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his Text: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3638A" w:rsidRPr="007632A6" w:rsidRDefault="007632A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>RI Standard 2, 3, (4)</w:t>
                        </w:r>
                        <w:r w:rsidR="00391FB7" w:rsidRPr="007632A6">
                          <w:rPr>
                            <w:sz w:val="20"/>
                            <w:szCs w:val="20"/>
                          </w:rPr>
                          <w:t>, 5</w:t>
                        </w:r>
                        <w:r w:rsidRPr="007632A6">
                          <w:rPr>
                            <w:sz w:val="20"/>
                            <w:szCs w:val="20"/>
                          </w:rPr>
                          <w:t>, 6,</w:t>
                        </w: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632A6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Differentiation/Supports for Students:</w:t>
                        </w:r>
                      </w:p>
                      <w:p w:rsidR="007632A6" w:rsidRPr="007632A6" w:rsidRDefault="007632A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 xml:space="preserve">Vocabulary preview: </w:t>
                        </w:r>
                        <w:r w:rsidRPr="00391FB7">
                          <w:rPr>
                            <w:i/>
                            <w:sz w:val="20"/>
                            <w:szCs w:val="20"/>
                          </w:rPr>
                          <w:t>rescuer, endangered, threatened, rehabilitation center</w:t>
                        </w:r>
                      </w:p>
                      <w:p w:rsidR="00A3638A" w:rsidRPr="007632A6" w:rsidRDefault="007632A6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7632A6">
                          <w:rPr>
                            <w:sz w:val="20"/>
                            <w:szCs w:val="20"/>
                          </w:rPr>
                          <w:t>Preview the text/pictures</w:t>
                        </w:r>
                        <w:r w:rsidR="00D45715" w:rsidRPr="007632A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28" type="#_x0000_t202" style="position:absolute;width:3074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kfMEA&#10;AADbAAAADwAAAGRycy9kb3ducmV2LnhtbERP24rCMBB9F/Yfwgj7ImvaFURqo8iKiw+iVPcDhmZ6&#10;wWZSmqhdv94Igm9zONdJl71pxJU6V1tWEI8jEMS51TWXCv5Om68ZCOeRNTaWScE/OVguPgYpJtre&#10;OKPr0ZcihLBLUEHlfZtI6fKKDLqxbYkDV9jOoA+wK6Xu8BbCTSO/o2gqDdYcGips6aei/Hy8GAX7&#10;IotrO5oYc5pd7s36Nz7oXazU57BfzUF46v1b/HJvdZg/h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ZHzBAAAA2wAAAA8AAAAAAAAAAAAAAAAAmAIAAGRycy9kb3du&#10;cmV2LnhtbFBLBQYAAAAABAAEAPUAAACGAwAAAAA=&#10;" fillcolor="#637d9d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Considerations for Reader and Task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ACF595" wp14:editId="7B566151">
                <wp:simplePos x="0" y="0"/>
                <wp:positionH relativeFrom="column">
                  <wp:posOffset>4685665</wp:posOffset>
                </wp:positionH>
                <wp:positionV relativeFrom="paragraph">
                  <wp:posOffset>1364615</wp:posOffset>
                </wp:positionV>
                <wp:extent cx="4457700" cy="1203325"/>
                <wp:effectExtent l="8890" t="12065" r="10160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Complexity Band Level</w:t>
                            </w:r>
                            <w:r w:rsidR="00D45715">
                              <w:rPr>
                                <w:sz w:val="20"/>
                                <w:szCs w:val="20"/>
                              </w:rPr>
                              <w:t xml:space="preserve"> (provide range): 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 6-8</w:t>
                            </w: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638A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58A7" w:rsidRDefault="00A3638A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>Lexile or Other Quantitative Measure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63797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</w:t>
                            </w:r>
                            <w:r w:rsidRPr="0062560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B80C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3638A" w:rsidRPr="001668E7" w:rsidRDefault="000A58A7" w:rsidP="001668E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Lexile </w:t>
                            </w:r>
                            <w:r w:rsidR="00D50298">
                              <w:rPr>
                                <w:sz w:val="20"/>
                                <w:szCs w:val="20"/>
                              </w:rPr>
                              <w:t xml:space="preserve">1040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8.95pt;margin-top:107.45pt;width:351pt;height:9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" filled="f" strokeweight=".5pt">
                <v:textbox>
                  <w:txbxContent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Complexity Band Level</w:t>
                      </w:r>
                      <w:r w:rsidR="00D45715">
                        <w:rPr>
                          <w:sz w:val="20"/>
                          <w:szCs w:val="20"/>
                        </w:rPr>
                        <w:t xml:space="preserve"> (provide range): 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 6-8</w:t>
                      </w: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A3638A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0A58A7" w:rsidRDefault="00A3638A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25605">
                        <w:rPr>
                          <w:b/>
                          <w:sz w:val="20"/>
                          <w:szCs w:val="20"/>
                        </w:rPr>
                        <w:t>Lexile or Other Quantitative Measure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 w:rsidR="00963797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he</w:t>
                      </w:r>
                      <w:r w:rsidRPr="00625605">
                        <w:rPr>
                          <w:b/>
                          <w:sz w:val="20"/>
                          <w:szCs w:val="20"/>
                        </w:rPr>
                        <w:t xml:space="preserve"> Text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B80C1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3638A" w:rsidRPr="001668E7" w:rsidRDefault="000A58A7" w:rsidP="001668E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Lexile </w:t>
                      </w:r>
                      <w:r w:rsidR="00D50298">
                        <w:rPr>
                          <w:sz w:val="20"/>
                          <w:szCs w:val="20"/>
                        </w:rPr>
                        <w:t xml:space="preserve">1040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05AEF" wp14:editId="290D5C11">
                <wp:simplePos x="0" y="0"/>
                <wp:positionH relativeFrom="column">
                  <wp:posOffset>4685665</wp:posOffset>
                </wp:positionH>
                <wp:positionV relativeFrom="paragraph">
                  <wp:posOffset>1066165</wp:posOffset>
                </wp:positionV>
                <wp:extent cx="4457700" cy="298450"/>
                <wp:effectExtent l="8890" t="8890" r="10160" b="698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98450"/>
                        </a:xfrm>
                        <a:prstGeom prst="rect">
                          <a:avLst/>
                        </a:prstGeom>
                        <a:solidFill>
                          <a:srgbClr val="DA53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97" w:rsidRPr="006573A7" w:rsidRDefault="00A3638A" w:rsidP="00BC6EF1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Quantitative Measure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68.95pt;margin-top:83.95pt;width:35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" fillcolor="#da5300" strokeweight=".5pt">
                <v:textbox>
                  <w:txbxContent>
                    <w:p w:rsidR="00963797" w:rsidRPr="006573A7" w:rsidRDefault="00A3638A" w:rsidP="00BC6EF1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Quantitative Measure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1B878" wp14:editId="715E8139">
                <wp:simplePos x="0" y="0"/>
                <wp:positionH relativeFrom="column">
                  <wp:posOffset>0</wp:posOffset>
                </wp:positionH>
                <wp:positionV relativeFrom="paragraph">
                  <wp:posOffset>6663055</wp:posOffset>
                </wp:positionV>
                <wp:extent cx="7924800" cy="3130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1E2813" w:rsidRDefault="00847A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Optional: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Created by </w:t>
                            </w:r>
                            <w:r w:rsidR="000A58A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0A58A7">
                              <w:rPr>
                                <w:sz w:val="18"/>
                                <w:szCs w:val="18"/>
                                <w:u w:val="single"/>
                              </w:rPr>
                              <w:t>Denise  A</w:t>
                            </w:r>
                            <w:proofErr w:type="gramEnd"/>
                            <w:r w:rsidR="000A58A7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)        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 xml:space="preserve"> Reviewed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_______________________(name, </w:t>
                            </w:r>
                            <w:r w:rsidR="00A3638A" w:rsidRPr="001E2813">
                              <w:rPr>
                                <w:sz w:val="18"/>
                                <w:szCs w:val="18"/>
                              </w:rPr>
                              <w:t>state, e-mail,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524.65pt;width:624pt;height:2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ZJIg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" stroked="f">
                <v:textbox>
                  <w:txbxContent>
                    <w:p w:rsidR="00A3638A" w:rsidRPr="001E2813" w:rsidRDefault="00847A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Optional: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Created by </w:t>
                      </w:r>
                      <w:r w:rsidR="000A58A7">
                        <w:rPr>
                          <w:sz w:val="18"/>
                          <w:szCs w:val="18"/>
                        </w:rPr>
                        <w:t>____</w:t>
                      </w:r>
                      <w:proofErr w:type="gramStart"/>
                      <w:r w:rsidR="000A58A7">
                        <w:rPr>
                          <w:sz w:val="18"/>
                          <w:szCs w:val="18"/>
                          <w:u w:val="single"/>
                        </w:rPr>
                        <w:t>Denise  A</w:t>
                      </w:r>
                      <w:proofErr w:type="gramEnd"/>
                      <w:r w:rsidR="000A58A7">
                        <w:rPr>
                          <w:sz w:val="18"/>
                          <w:szCs w:val="18"/>
                          <w:u w:val="single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 xml:space="preserve">)        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 xml:space="preserve"> Reviewed by </w:t>
                      </w:r>
                      <w:r>
                        <w:rPr>
                          <w:sz w:val="18"/>
                          <w:szCs w:val="18"/>
                        </w:rPr>
                        <w:t xml:space="preserve">_______________________(name, </w:t>
                      </w:r>
                      <w:r w:rsidR="00A3638A" w:rsidRPr="001E2813">
                        <w:rPr>
                          <w:sz w:val="18"/>
                          <w:szCs w:val="18"/>
                        </w:rPr>
                        <w:t>state, e-mail, date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136DC5E" wp14:editId="40B0F371">
                <wp:simplePos x="0" y="0"/>
                <wp:positionH relativeFrom="column">
                  <wp:posOffset>0</wp:posOffset>
                </wp:positionH>
                <wp:positionV relativeFrom="paragraph">
                  <wp:posOffset>1066165</wp:posOffset>
                </wp:positionV>
                <wp:extent cx="4457700" cy="4615815"/>
                <wp:effectExtent l="9525" t="8890" r="9525" b="139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4615815"/>
                          <a:chOff x="0" y="-685"/>
                          <a:chExt cx="30746" cy="45040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26"/>
                            <a:ext cx="30746" cy="421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004A38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Meaning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/Purpose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C3BB5">
                                <w:rPr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Briefly explain the levels of meaning (Literary Text) or purpose (</w:t>
                              </w:r>
                              <w:r w:rsidR="00963797">
                                <w:rPr>
                                  <w:i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nformational text</w:t>
                              </w:r>
                              <w:r w:rsidR="00295FB2">
                                <w:rPr>
                                  <w:i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77FE0">
                                <w:rPr>
                                  <w:i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678"/>
                              </w:tblGrid>
                              <w:tr w:rsidR="00F47791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F47791" w:rsidRPr="000A58A7" w:rsidRDefault="00391FB7" w:rsidP="00391FB7">
                                    <w:pPr>
                                      <w:pStyle w:val="Defaul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91FB7">
                                      <w:rPr>
                                        <w:sz w:val="20"/>
                                        <w:szCs w:val="20"/>
                                      </w:rPr>
                                      <w:t>The text is e</w:t>
                                    </w:r>
                                    <w:r w:rsidRPr="000A58A7">
                                      <w:rPr>
                                        <w:sz w:val="20"/>
                                        <w:szCs w:val="20"/>
                                      </w:rPr>
                                      <w:t>xplicit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, </w:t>
                                    </w:r>
                                    <w:r w:rsidRPr="000A58A7">
                                      <w:rPr>
                                        <w:sz w:val="20"/>
                                        <w:szCs w:val="20"/>
                                      </w:rPr>
                                      <w:t>clear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>, concrete with a narrow focus</w:t>
                                    </w:r>
                                    <w:r w:rsidR="00F47791" w:rsidRPr="000A58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A58A7" w:rsidTr="00F47791">
                                <w:trPr>
                                  <w:trHeight w:val="209"/>
                                </w:trPr>
                                <w:tc>
                                  <w:tcPr>
                                    <w:tcW w:w="6678" w:type="dxa"/>
                                  </w:tcPr>
                                  <w:p w:rsidR="000A58A7" w:rsidRPr="00F47791" w:rsidRDefault="000A58A7">
                                    <w:pPr>
                                      <w:pStyle w:val="Default"/>
                                      <w:rPr>
                                        <w:sz w:val="18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Pr="000A58A7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Text </w:t>
                              </w: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>Structure: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 xml:space="preserve">Briefly describe the structure, organization, and other features of </w:t>
                              </w:r>
                              <w:r w:rsidRPr="000A58A7">
                                <w:rPr>
                                  <w:i/>
                                  <w:sz w:val="20"/>
                                  <w:szCs w:val="20"/>
                                </w:rPr>
                                <w:t>the text.)</w:t>
                              </w:r>
                              <w:r w:rsidR="00D45715" w:rsidRPr="000A58A7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6803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6803"/>
                              </w:tblGrid>
                              <w:tr w:rsidR="00F47791" w:rsidRPr="000A58A7" w:rsidTr="00391FB7">
                                <w:trPr>
                                  <w:trHeight w:val="1202"/>
                                </w:trPr>
                                <w:tc>
                                  <w:tcPr>
                                    <w:tcW w:w="6803" w:type="dxa"/>
                                  </w:tcPr>
                                  <w:p w:rsidR="00391FB7" w:rsidRDefault="00391FB7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391FB7"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 w:rsidR="00F47791" w:rsidRPr="00391FB7">
                                      <w:rPr>
                                        <w:sz w:val="20"/>
                                        <w:szCs w:val="20"/>
                                      </w:rPr>
                                      <w:t>on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>nect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ions between ideas and 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events are explicit and clear; organization of </w:t>
                                    </w:r>
                                  </w:p>
                                  <w:p w:rsidR="00F47791" w:rsidRPr="000A58A7" w:rsidRDefault="00F47791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58A7">
                                      <w:rPr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391FB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ext is clear and </w:t>
                                    </w:r>
                                    <w:r w:rsidRPr="000A58A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easy to predict </w:t>
                                    </w:r>
                                  </w:p>
                                  <w:p w:rsidR="00F47791" w:rsidRPr="000A58A7" w:rsidRDefault="00391FB7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>Text f</w:t>
                                    </w:r>
                                    <w:r w:rsidR="00F47791" w:rsidRPr="00391FB7"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>eatures</w:t>
                                    </w:r>
                                    <w:r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(headings)</w:t>
                                    </w:r>
                                    <w:r w:rsidR="00F47791" w:rsidRPr="00391FB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help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the reader navigate and understand content but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are not essential.</w:t>
                                    </w:r>
                                  </w:p>
                                  <w:p w:rsidR="00F47791" w:rsidRPr="000A58A7" w:rsidRDefault="00391FB7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The </w:t>
                                    </w:r>
                                    <w:r w:rsidRPr="00391FB7">
                                      <w:rPr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 w:rsidRPr="00391FB7"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>raphics</w:t>
                                    </w:r>
                                    <w:r>
                                      <w:rPr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are 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>simple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and u</w:t>
                                    </w:r>
                                    <w:r w:rsidR="00F47791" w:rsidRPr="000A58A7">
                                      <w:rPr>
                                        <w:sz w:val="20"/>
                                        <w:szCs w:val="20"/>
                                      </w:rPr>
                                      <w:t>nnecessary to understanding the text but directly support and assist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the reader to move through the text.</w:t>
                                    </w:r>
                                  </w:p>
                                  <w:p w:rsidR="00F47791" w:rsidRPr="000A58A7" w:rsidRDefault="00F47791">
                                    <w:pPr>
                                      <w:pStyle w:val="Defaul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668E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Language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Features: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conventions and clarity of the language used in the text, including the complexity of the vocabulary and sentence structures.)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A58A7" w:rsidRPr="000A58A7" w:rsidRDefault="00391FB7" w:rsidP="00391FB7">
                              <w:pPr>
                                <w:pStyle w:val="Default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>The v</w:t>
                              </w:r>
                              <w:r w:rsidR="000A58A7"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>ocabulary</w:t>
                              </w:r>
                              <w:r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is c</w:t>
                              </w:r>
                              <w:r w:rsidR="000A58A7" w:rsidRPr="00391FB7">
                                <w:rPr>
                                  <w:sz w:val="20"/>
                                  <w:szCs w:val="16"/>
                                </w:rPr>
                                <w:t>ontemporary</w:t>
                              </w:r>
                              <w:r w:rsidR="000A58A7" w:rsidRPr="000A58A7">
                                <w:rPr>
                                  <w:sz w:val="20"/>
                                  <w:szCs w:val="16"/>
                                </w:rPr>
                                <w:t>, familiar, conversational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, and not o</w:t>
                              </w:r>
                              <w:r w:rsidR="000A58A7" w:rsidRPr="000A58A7">
                                <w:rPr>
                                  <w:sz w:val="20"/>
                                  <w:szCs w:val="16"/>
                                </w:rPr>
                                <w:t>verly academic.</w:t>
                              </w:r>
                            </w:p>
                            <w:p w:rsidR="000A58A7" w:rsidRPr="00391FB7" w:rsidRDefault="00391FB7" w:rsidP="00391FB7">
                              <w:pPr>
                                <w:pStyle w:val="Default"/>
                                <w:rPr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>The sentence s</w:t>
                              </w: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tructure contains</w:t>
                              </w:r>
                              <w:r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s</w:t>
                              </w: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i</w:t>
                              </w:r>
                              <w:r w:rsidR="000A58A7" w:rsidRPr="00391FB7">
                                <w:rPr>
                                  <w:sz w:val="20"/>
                                  <w:szCs w:val="16"/>
                                </w:rPr>
                                <w:t>mple and compound sentences, with some</w:t>
                              </w:r>
                              <w:r w:rsidR="000A58A7" w:rsidRPr="00391FB7">
                                <w:rPr>
                                  <w:bCs/>
                                  <w:sz w:val="20"/>
                                  <w:szCs w:val="16"/>
                                </w:rPr>
                                <w:t xml:space="preserve"> complex construction. </w:t>
                              </w:r>
                            </w:p>
                            <w:p w:rsidR="000A58A7" w:rsidRPr="000A58A7" w:rsidRDefault="00391FB7" w:rsidP="00391FB7">
                              <w:pPr>
                                <w:pStyle w:val="Default"/>
                                <w:rPr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The text as a whole is expl</w:t>
                              </w:r>
                              <w:r w:rsidR="000A58A7" w:rsidRPr="000A58A7">
                                <w:rPr>
                                  <w:sz w:val="20"/>
                                  <w:szCs w:val="16"/>
                                </w:rPr>
                                <w:t>icit, literal, stra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ightforward, and easy to understand.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95"/>
                              </w:tblGrid>
                              <w:tr w:rsidR="0064325E">
                                <w:trPr>
                                  <w:trHeight w:val="158"/>
                                </w:trPr>
                                <w:tc>
                                  <w:tcPr>
                                    <w:tcW w:w="2295" w:type="dxa"/>
                                  </w:tcPr>
                                  <w:tbl>
                                    <w:tblPr>
                                      <w:tblW w:w="2266" w:type="dxa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266"/>
                                    </w:tblGrid>
                                    <w:tr w:rsidR="0064325E" w:rsidTr="000A58A7">
                                      <w:trPr>
                                        <w:trHeight w:val="475"/>
                                      </w:trPr>
                                      <w:tc>
                                        <w:tcPr>
                                          <w:tcW w:w="2266" w:type="dxa"/>
                                        </w:tcPr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rFonts w:cstheme="minorBidi"/>
                                              <w:color w:val="auto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</w:p>
                                        <w:p w:rsidR="0064325E" w:rsidRDefault="0064325E">
                                          <w:pPr>
                                            <w:pStyle w:val="Default"/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</w:p>
                                  <w:p w:rsidR="0064325E" w:rsidRDefault="0064325E" w:rsidP="000A58A7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Default="00A3638A" w:rsidP="001668E7">
                              <w:pPr>
                                <w:spacing w:after="0" w:line="240" w:lineRule="auto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62560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1668E7" w:rsidRDefault="00A3638A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3638A" w:rsidRPr="00D45715" w:rsidRDefault="00A3638A" w:rsidP="001668E7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Knowledge Demands:  </w:t>
                              </w:r>
                              <w:r w:rsidRPr="00625605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625605">
                                <w:rPr>
                                  <w:i/>
                                  <w:sz w:val="20"/>
                                  <w:szCs w:val="20"/>
                                </w:rPr>
                                <w:t>Briefly describe the knowledge demands the text requires of students.)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85"/>
                            <a:ext cx="30746" cy="2911"/>
                          </a:xfrm>
                          <a:prstGeom prst="rect">
                            <a:avLst/>
                          </a:prstGeom>
                          <a:solidFill>
                            <a:srgbClr val="E6AA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BC6EF1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Qualitative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Measures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0;margin-top:83.95pt;width:351pt;height:363.45pt;z-index:251666432;mso-width-relative:margin;mso-height-relative:margin" coordorigin=",-685" coordsize="30746,4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top:2226;width:30746;height:4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JksUA&#10;AADaAAAADwAAAGRycy9kb3ducmV2LnhtbESPQWsCMRSE70L/Q3iF3jSr0KpboxRRaKEUtEV7fG6e&#10;m6XJy7pJ121/fVMQPA4z8w0zW3TOipaaUHlWMBxkIIgLrysuFXy8r/sTECEia7SeScEPBVjMb3oz&#10;zLU/84babSxFgnDIUYGJsc6lDIUhh2Hga+LkHX3jMCbZlFI3eE5wZ+Uoyx6kw4rTgsGaloaKr+23&#10;U/C6259W67fPbE8HW923dmxefg9K3d12T48gInXxGr60n7WCK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QmSxQAAANoAAAAPAAAAAAAAAAAAAAAAAJgCAABkcnMv&#10;ZG93bnJldi54bWxQSwUGAAAAAAQABAD1AAAAigMAAAAA&#10;" filled="f" strokeweight=".5pt">
                  <v:textbox>
                    <w:txbxContent>
                      <w:p w:rsidR="00A3638A" w:rsidRPr="00004A38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Meaning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/Purpose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3C3BB5">
                          <w:rPr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Briefly explain the levels of meaning (Literary Text) or purpose (</w:t>
                        </w:r>
                        <w:r w:rsidR="00963797">
                          <w:rPr>
                            <w:i/>
                            <w:sz w:val="20"/>
                            <w:szCs w:val="20"/>
                          </w:rPr>
                          <w:t>I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nformational text</w:t>
                        </w:r>
                        <w:r w:rsidR="00295FB2">
                          <w:rPr>
                            <w:i/>
                            <w:sz w:val="20"/>
                            <w:szCs w:val="20"/>
                          </w:rPr>
                          <w:t>.</w:t>
                        </w:r>
                        <w:r w:rsidRPr="00C77FE0">
                          <w:rPr>
                            <w:i/>
                            <w:sz w:val="20"/>
                            <w:szCs w:val="20"/>
                          </w:rPr>
                          <w:t>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678"/>
                        </w:tblGrid>
                        <w:tr w:rsidR="00F47791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F47791" w:rsidRPr="000A58A7" w:rsidRDefault="00391FB7" w:rsidP="00391FB7">
                              <w:pPr>
                                <w:pStyle w:val="Defaul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91FB7">
                                <w:rPr>
                                  <w:sz w:val="20"/>
                                  <w:szCs w:val="20"/>
                                </w:rPr>
                                <w:t>The text is e</w:t>
                              </w:r>
                              <w:r w:rsidRPr="000A58A7">
                                <w:rPr>
                                  <w:sz w:val="20"/>
                                  <w:szCs w:val="20"/>
                                </w:rPr>
                                <w:t>xplicit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0A58A7">
                                <w:rPr>
                                  <w:sz w:val="20"/>
                                  <w:szCs w:val="20"/>
                                </w:rPr>
                                <w:t>clear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>, concrete with a narrow focus</w:t>
                              </w:r>
                              <w:r w:rsidR="00F47791" w:rsidRPr="000A58A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A58A7" w:rsidTr="00F47791">
                          <w:trPr>
                            <w:trHeight w:val="209"/>
                          </w:trPr>
                          <w:tc>
                            <w:tcPr>
                              <w:tcW w:w="6678" w:type="dxa"/>
                            </w:tcPr>
                            <w:p w:rsidR="000A58A7" w:rsidRPr="00F47791" w:rsidRDefault="000A58A7">
                              <w:pPr>
                                <w:pStyle w:val="Default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Pr="000A58A7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Text </w:t>
                        </w: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>Structure: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 xml:space="preserve">Briefly describe the structure, organization, and other features of </w:t>
                        </w:r>
                        <w:r w:rsidRPr="000A58A7">
                          <w:rPr>
                            <w:i/>
                            <w:sz w:val="20"/>
                            <w:szCs w:val="20"/>
                          </w:rPr>
                          <w:t>the text.)</w:t>
                        </w:r>
                        <w:r w:rsidR="00D45715" w:rsidRPr="000A58A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W w:w="680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6803"/>
                        </w:tblGrid>
                        <w:tr w:rsidR="00F47791" w:rsidRPr="000A58A7" w:rsidTr="00391FB7">
                          <w:trPr>
                            <w:trHeight w:val="1202"/>
                          </w:trPr>
                          <w:tc>
                            <w:tcPr>
                              <w:tcW w:w="6803" w:type="dxa"/>
                            </w:tcPr>
                            <w:p w:rsidR="00391FB7" w:rsidRDefault="00391FB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91FB7">
                                <w:rPr>
                                  <w:bCs/>
                                  <w:sz w:val="20"/>
                                  <w:szCs w:val="20"/>
                                </w:rPr>
                                <w:t>C</w:t>
                              </w:r>
                              <w:r w:rsidR="00F47791" w:rsidRPr="00391FB7">
                                <w:rPr>
                                  <w:sz w:val="20"/>
                                  <w:szCs w:val="20"/>
                                </w:rPr>
                                <w:t>on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>nect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ions between ideas and 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 xml:space="preserve">events are explicit and clear; organization of </w:t>
                              </w:r>
                            </w:p>
                            <w:p w:rsidR="00F47791" w:rsidRPr="000A58A7" w:rsidRDefault="00F47791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58A7">
                                <w:rPr>
                                  <w:sz w:val="20"/>
                                  <w:szCs w:val="20"/>
                                </w:rPr>
                                <w:t>t</w:t>
                              </w:r>
                              <w:r w:rsidR="00391FB7">
                                <w:rPr>
                                  <w:sz w:val="20"/>
                                  <w:szCs w:val="20"/>
                                </w:rPr>
                                <w:t xml:space="preserve">ext is clear and </w:t>
                              </w:r>
                              <w:r w:rsidRPr="000A58A7">
                                <w:rPr>
                                  <w:sz w:val="20"/>
                                  <w:szCs w:val="20"/>
                                </w:rPr>
                                <w:t xml:space="preserve">easy to predict </w:t>
                              </w:r>
                            </w:p>
                            <w:p w:rsidR="00F47791" w:rsidRPr="000A58A7" w:rsidRDefault="00391FB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Text f</w:t>
                              </w:r>
                              <w:r w:rsidR="00F47791" w:rsidRPr="00391FB7">
                                <w:rPr>
                                  <w:bCs/>
                                  <w:sz w:val="20"/>
                                  <w:szCs w:val="20"/>
                                </w:rPr>
                                <w:t>eatures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(headings)</w:t>
                              </w:r>
                              <w:r w:rsidR="00F47791" w:rsidRPr="00391FB7">
                                <w:rPr>
                                  <w:sz w:val="20"/>
                                  <w:szCs w:val="20"/>
                                </w:rPr>
                                <w:t xml:space="preserve"> help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 xml:space="preserve"> the reader navigate and understand content but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are not essential.</w:t>
                              </w:r>
                            </w:p>
                            <w:p w:rsidR="00F47791" w:rsidRPr="000A58A7" w:rsidRDefault="00391FB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391FB7"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Pr="00391FB7">
                                <w:rPr>
                                  <w:bCs/>
                                  <w:sz w:val="20"/>
                                  <w:szCs w:val="20"/>
                                </w:rPr>
                                <w:t>raphics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are 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>simple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and u</w:t>
                              </w:r>
                              <w:r w:rsidR="00F47791" w:rsidRPr="000A58A7">
                                <w:rPr>
                                  <w:sz w:val="20"/>
                                  <w:szCs w:val="20"/>
                                </w:rPr>
                                <w:t>nnecessary to understanding the text but directly support and assist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the reader to move through the text.</w:t>
                              </w:r>
                            </w:p>
                            <w:p w:rsidR="00F47791" w:rsidRPr="000A58A7" w:rsidRDefault="00F47791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668E7">
                          <w:rPr>
                            <w:b/>
                            <w:sz w:val="20"/>
                            <w:szCs w:val="20"/>
                          </w:rPr>
                          <w:t xml:space="preserve">Language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Features: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conventions and clarity of the language used in the text, including the complexity of the vocabulary and sentence structures.)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A58A7" w:rsidRPr="000A58A7" w:rsidRDefault="00391FB7" w:rsidP="00391FB7">
                        <w:pPr>
                          <w:pStyle w:val="Default"/>
                          <w:rPr>
                            <w:sz w:val="20"/>
                            <w:szCs w:val="16"/>
                          </w:rPr>
                        </w:pPr>
                        <w:r w:rsidRPr="00391FB7">
                          <w:rPr>
                            <w:bCs/>
                            <w:sz w:val="20"/>
                            <w:szCs w:val="16"/>
                          </w:rPr>
                          <w:t>The v</w:t>
                        </w:r>
                        <w:r w:rsidR="000A58A7" w:rsidRPr="00391FB7">
                          <w:rPr>
                            <w:bCs/>
                            <w:sz w:val="20"/>
                            <w:szCs w:val="16"/>
                          </w:rPr>
                          <w:t>ocabulary</w:t>
                        </w:r>
                        <w:r w:rsidRPr="00391FB7">
                          <w:rPr>
                            <w:bCs/>
                            <w:sz w:val="20"/>
                            <w:szCs w:val="16"/>
                          </w:rPr>
                          <w:t xml:space="preserve"> is c</w:t>
                        </w:r>
                        <w:r w:rsidR="000A58A7" w:rsidRPr="00391FB7">
                          <w:rPr>
                            <w:sz w:val="20"/>
                            <w:szCs w:val="16"/>
                          </w:rPr>
                          <w:t>ontemporary</w:t>
                        </w:r>
                        <w:r w:rsidR="000A58A7" w:rsidRPr="000A58A7">
                          <w:rPr>
                            <w:sz w:val="20"/>
                            <w:szCs w:val="16"/>
                          </w:rPr>
                          <w:t>, familiar, conversational</w:t>
                        </w:r>
                        <w:r>
                          <w:rPr>
                            <w:sz w:val="20"/>
                            <w:szCs w:val="16"/>
                          </w:rPr>
                          <w:t>, and not o</w:t>
                        </w:r>
                        <w:r w:rsidR="000A58A7" w:rsidRPr="000A58A7">
                          <w:rPr>
                            <w:sz w:val="20"/>
                            <w:szCs w:val="16"/>
                          </w:rPr>
                          <w:t>verly academic.</w:t>
                        </w:r>
                      </w:p>
                      <w:p w:rsidR="000A58A7" w:rsidRPr="00391FB7" w:rsidRDefault="00391FB7" w:rsidP="00391FB7">
                        <w:pPr>
                          <w:pStyle w:val="Default"/>
                          <w:rPr>
                            <w:bCs/>
                            <w:sz w:val="20"/>
                            <w:szCs w:val="16"/>
                          </w:rPr>
                        </w:pPr>
                        <w:r w:rsidRPr="00391FB7">
                          <w:rPr>
                            <w:bCs/>
                            <w:sz w:val="20"/>
                            <w:szCs w:val="16"/>
                          </w:rPr>
                          <w:t>The sentence s</w:t>
                        </w:r>
                        <w:r>
                          <w:rPr>
                            <w:bCs/>
                            <w:sz w:val="20"/>
                            <w:szCs w:val="16"/>
                          </w:rPr>
                          <w:t>tructure contains</w:t>
                        </w:r>
                        <w:r w:rsidRPr="00391FB7">
                          <w:rPr>
                            <w:bCs/>
                            <w:sz w:val="20"/>
                            <w:szCs w:val="16"/>
                          </w:rPr>
                          <w:t xml:space="preserve"> s</w:t>
                        </w:r>
                        <w:r>
                          <w:rPr>
                            <w:bCs/>
                            <w:sz w:val="20"/>
                            <w:szCs w:val="16"/>
                          </w:rPr>
                          <w:t>i</w:t>
                        </w:r>
                        <w:r w:rsidR="000A58A7" w:rsidRPr="00391FB7">
                          <w:rPr>
                            <w:sz w:val="20"/>
                            <w:szCs w:val="16"/>
                          </w:rPr>
                          <w:t>mple and compound sentences, with some</w:t>
                        </w:r>
                        <w:r w:rsidR="000A58A7" w:rsidRPr="00391FB7">
                          <w:rPr>
                            <w:bCs/>
                            <w:sz w:val="20"/>
                            <w:szCs w:val="16"/>
                          </w:rPr>
                          <w:t xml:space="preserve"> complex construction. </w:t>
                        </w:r>
                      </w:p>
                      <w:p w:rsidR="000A58A7" w:rsidRPr="000A58A7" w:rsidRDefault="00391FB7" w:rsidP="00391FB7">
                        <w:pPr>
                          <w:pStyle w:val="Default"/>
                          <w:rPr>
                            <w:sz w:val="20"/>
                            <w:szCs w:val="16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The text as a whole is expl</w:t>
                        </w:r>
                        <w:r w:rsidR="000A58A7" w:rsidRPr="000A58A7">
                          <w:rPr>
                            <w:sz w:val="20"/>
                            <w:szCs w:val="16"/>
                          </w:rPr>
                          <w:t>icit, literal, stra</w:t>
                        </w:r>
                        <w:r>
                          <w:rPr>
                            <w:sz w:val="20"/>
                            <w:szCs w:val="16"/>
                          </w:rPr>
                          <w:t>ightforward, and easy to understand.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2295"/>
                        </w:tblGrid>
                        <w:tr w:rsidR="0064325E">
                          <w:trPr>
                            <w:trHeight w:val="158"/>
                          </w:trPr>
                          <w:tc>
                            <w:tcPr>
                              <w:tcW w:w="2295" w:type="dxa"/>
                            </w:tcPr>
                            <w:tbl>
                              <w:tblPr>
                                <w:tblW w:w="2266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66"/>
                              </w:tblGrid>
                              <w:tr w:rsidR="0064325E" w:rsidTr="000A58A7">
                                <w:trPr>
                                  <w:trHeight w:val="475"/>
                                </w:trPr>
                                <w:tc>
                                  <w:tcPr>
                                    <w:tcW w:w="2266" w:type="dxa"/>
                                  </w:tcPr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rFonts w:cstheme="minorBidi"/>
                                        <w:color w:val="auto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</w:p>
                                  <w:p w:rsidR="0064325E" w:rsidRDefault="0064325E">
                                    <w:pPr>
                                      <w:pStyle w:val="Defaul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325E" w:rsidRDefault="0064325E">
                              <w:pPr>
                                <w:pStyle w:val="Default"/>
                                <w:rPr>
                                  <w:rFonts w:cstheme="minorBidi"/>
                                  <w:color w:val="auto"/>
                                </w:rPr>
                              </w:pPr>
                            </w:p>
                            <w:p w:rsidR="0064325E" w:rsidRDefault="0064325E" w:rsidP="000A58A7">
                              <w:pPr>
                                <w:pStyle w:val="Defaul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Default="00A3638A" w:rsidP="001668E7">
                        <w:pPr>
                          <w:spacing w:after="0" w:line="240" w:lineRule="auto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:rsidR="00A3638A" w:rsidRPr="0062560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A3638A" w:rsidRPr="001668E7" w:rsidRDefault="00A3638A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A3638A" w:rsidRPr="00D45715" w:rsidRDefault="00A3638A" w:rsidP="001668E7">
                        <w:pPr>
                          <w:spacing w:after="0"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Knowledge Demands:  </w:t>
                        </w:r>
                        <w:r w:rsidRPr="00625605">
                          <w:rPr>
                            <w:b/>
                            <w:i/>
                            <w:sz w:val="20"/>
                            <w:szCs w:val="20"/>
                          </w:rPr>
                          <w:t>(</w:t>
                        </w:r>
                        <w:r w:rsidRPr="00625605">
                          <w:rPr>
                            <w:i/>
                            <w:sz w:val="20"/>
                            <w:szCs w:val="20"/>
                          </w:rPr>
                          <w:t>Briefly describe the knowledge demands the text requires of students.)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4" type="#_x0000_t202" style="position:absolute;top:-685;width:30746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EUMYA&#10;AADbAAAADwAAAGRycy9kb3ducmV2LnhtbESPT0/DMAzF70j7DpEn7cbScZigWzaxSSDEn8PaHnY0&#10;jWkrGqdKsrV8e3xA4mbrPb/383Y/uV5dKcTOs4HVMgNFXHvbcWOgKp9u70HFhGyx90wGfijCfje7&#10;2WJu/cgnuhapURLCMUcDbUpDrnWsW3IYl34gFu3LB4dJ1tBoG3CUcNfruyxba4cdS0OLAx1bqr+L&#10;izPwbsvD5fWh+vgshmysmvLt8HwOxizm0+MGVKIp/Zv/rl+s4Au9/CID6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GEUMYAAADbAAAADwAAAAAAAAAAAAAAAACYAgAAZHJz&#10;L2Rvd25yZXYueG1sUEsFBgAAAAAEAAQA9QAAAIsDAAAAAA==&#10;" fillcolor="#e6aa00" strokeweight=".5pt">
                  <v:textbox>
                    <w:txbxContent>
                      <w:p w:rsidR="00A3638A" w:rsidRPr="006573A7" w:rsidRDefault="00A3638A" w:rsidP="00BC6EF1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Qualitative</w:t>
                        </w: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Measures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5782945</wp:posOffset>
                </wp:positionV>
                <wp:extent cx="9143365" cy="791845"/>
                <wp:effectExtent l="9525" t="10795" r="10160" b="698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3365" cy="791845"/>
                          <a:chOff x="127" y="-2148"/>
                          <a:chExt cx="30619" cy="6111"/>
                        </a:xfrm>
                      </wpg:grpSpPr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53"/>
                            <a:ext cx="30618" cy="4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91FB7" w:rsidRDefault="00121163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explain the recommended placement of the text in a particular grade band.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0A58A7" w:rsidRPr="00D45715" w:rsidRDefault="00391FB7" w:rsidP="001668E7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sz w:val="20"/>
                                  <w:szCs w:val="16"/>
                                </w:rPr>
                                <w:t>The text as a whole is expl</w:t>
                              </w:r>
                              <w:r w:rsidRPr="000A58A7">
                                <w:rPr>
                                  <w:sz w:val="20"/>
                                  <w:szCs w:val="16"/>
                                </w:rPr>
                                <w:t>icit, literal, stra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>ightforward, and easy to understand. The 1040 Lexile allows the text to be used in the 6</w:t>
                              </w:r>
                              <w:r w:rsidRPr="00391FB7">
                                <w:rPr>
                                  <w:sz w:val="20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 through 8</w:t>
                              </w:r>
                              <w:r w:rsidRPr="00391FB7">
                                <w:rPr>
                                  <w:sz w:val="20"/>
                                  <w:szCs w:val="16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sz w:val="20"/>
                                  <w:szCs w:val="16"/>
                                </w:rPr>
                                <w:t xml:space="preserve"> grades.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-2148"/>
                            <a:ext cx="30619" cy="222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 w:rsidP="006573A7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Recommended Placement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0;margin-top:455.35pt;width:719.95pt;height:62.35pt;z-index:251672576;mso-width-relative:margin;mso-height-relative:margin" coordorigin="127,-2148" coordsize="30619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">
                <v:shape id="Text Box 12" o:spid="_x0000_s1036" type="#_x0000_t202" style="position:absolute;left:127;top:-253;width:30618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391FB7" w:rsidRDefault="00121163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explain the recommended placement of the text in a particular grade band.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A58A7" w:rsidRPr="00D45715" w:rsidRDefault="00391FB7" w:rsidP="001668E7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sz w:val="20"/>
                            <w:szCs w:val="16"/>
                          </w:rPr>
                          <w:t>The text as a whole is expl</w:t>
                        </w:r>
                        <w:r w:rsidRPr="000A58A7">
                          <w:rPr>
                            <w:sz w:val="20"/>
                            <w:szCs w:val="16"/>
                          </w:rPr>
                          <w:t>icit, literal, stra</w:t>
                        </w:r>
                        <w:r>
                          <w:rPr>
                            <w:sz w:val="20"/>
                            <w:szCs w:val="16"/>
                          </w:rPr>
                          <w:t>ightforward, and easy to understand.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The 1040 Lexile allows the text to be used in the 6</w:t>
                        </w:r>
                        <w:r w:rsidRPr="00391FB7">
                          <w:rPr>
                            <w:sz w:val="20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through 8</w:t>
                        </w:r>
                        <w:r w:rsidRPr="00391FB7">
                          <w:rPr>
                            <w:sz w:val="20"/>
                            <w:szCs w:val="16"/>
                            <w:vertAlign w:val="superscript"/>
                          </w:rPr>
                          <w:t>th</w:t>
                        </w:r>
                        <w:r>
                          <w:rPr>
                            <w:sz w:val="20"/>
                            <w:szCs w:val="16"/>
                          </w:rPr>
                          <w:t xml:space="preserve"> grades. </w:t>
                        </w:r>
                      </w:p>
                    </w:txbxContent>
                  </v:textbox>
                </v:shape>
                <v:shape id="Text Box 20" o:spid="_x0000_s1037" type="#_x0000_t202" style="position:absolute;left:127;top:-2148;width:30619;height:2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A3638A" w:rsidRPr="006573A7" w:rsidRDefault="00A3638A" w:rsidP="006573A7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Recommended Placement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25400</wp:posOffset>
                </wp:positionV>
                <wp:extent cx="4453890" cy="939800"/>
                <wp:effectExtent l="13335" t="6350" r="9525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939800"/>
                          <a:chOff x="0" y="0"/>
                          <a:chExt cx="30746" cy="9574"/>
                        </a:xfrm>
                      </wpg:grpSpPr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0"/>
                            <a:ext cx="30746" cy="6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3638A" w:rsidRPr="00D45715" w:rsidRDefault="00121163" w:rsidP="00BC6EF1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121163">
                                <w:rPr>
                                  <w:b/>
                                  <w:sz w:val="20"/>
                                  <w:szCs w:val="20"/>
                                </w:rPr>
                                <w:t>Briefly describe the text</w:t>
                              </w:r>
                              <w:r w:rsidR="00A54A7F">
                                <w:rPr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D4571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F467EA">
                                <w:rPr>
                                  <w:sz w:val="20"/>
                                  <w:szCs w:val="20"/>
                                </w:rPr>
                                <w:t xml:space="preserve"> This</w:t>
                              </w:r>
                              <w:r w:rsidR="00D50298">
                                <w:rPr>
                                  <w:sz w:val="20"/>
                                  <w:szCs w:val="20"/>
                                </w:rPr>
                                <w:t xml:space="preserve"> informational text from </w:t>
                              </w:r>
                              <w:r w:rsidR="00D50298" w:rsidRPr="00F467EA">
                                <w:rPr>
                                  <w:i/>
                                  <w:sz w:val="20"/>
                                  <w:szCs w:val="20"/>
                                </w:rPr>
                                <w:t>Ranger Rick</w:t>
                              </w:r>
                              <w:r w:rsidR="00D50298">
                                <w:rPr>
                                  <w:sz w:val="20"/>
                                  <w:szCs w:val="20"/>
                                </w:rPr>
                                <w:t xml:space="preserve"> gives 3 examples of how wildlife rescuers helped specific animals after the Gulf of Mexico oil spill.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746" cy="32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638A" w:rsidRPr="006573A7" w:rsidRDefault="00A3638A">
                              <w:pP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573A7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Text Description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38" style="position:absolute;margin-left:369.3pt;margin-top:2pt;width:350.7pt;height:74pt;z-index:251664384;mso-width-relative:margin;mso-height-relative:margin" coordsize="30746,9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">
                <v:shape id="Text Box 15" o:spid="_x0000_s1039" type="#_x0000_t202" style="position:absolute;top:3200;width:30746;height:6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3638A" w:rsidRPr="00D45715" w:rsidRDefault="00121163" w:rsidP="00BC6EF1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121163">
                          <w:rPr>
                            <w:b/>
                            <w:sz w:val="20"/>
                            <w:szCs w:val="20"/>
                          </w:rPr>
                          <w:t>Briefly describe the text</w:t>
                        </w:r>
                        <w:r w:rsidR="00A54A7F">
                          <w:rPr>
                            <w:b/>
                            <w:sz w:val="20"/>
                            <w:szCs w:val="20"/>
                          </w:rPr>
                          <w:t>:</w:t>
                        </w:r>
                        <w:r w:rsidR="00D4571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F467EA">
                          <w:rPr>
                            <w:sz w:val="20"/>
                            <w:szCs w:val="20"/>
                          </w:rPr>
                          <w:t xml:space="preserve"> This</w:t>
                        </w:r>
                        <w:r w:rsidR="00D50298">
                          <w:rPr>
                            <w:sz w:val="20"/>
                            <w:szCs w:val="20"/>
                          </w:rPr>
                          <w:t xml:space="preserve"> informational text from </w:t>
                        </w:r>
                        <w:r w:rsidR="00D50298" w:rsidRPr="00F467EA">
                          <w:rPr>
                            <w:i/>
                            <w:sz w:val="20"/>
                            <w:szCs w:val="20"/>
                          </w:rPr>
                          <w:t>Ranger Rick</w:t>
                        </w:r>
                        <w:r w:rsidR="00D50298">
                          <w:rPr>
                            <w:sz w:val="20"/>
                            <w:szCs w:val="20"/>
                          </w:rPr>
                          <w:t xml:space="preserve"> gives 3 examples of how wildlife rescuers helped specific animals after the Gulf of Mexico oil spill. </w:t>
                        </w:r>
                      </w:p>
                    </w:txbxContent>
                  </v:textbox>
                </v:shape>
                <v:shape id="Text Box 5" o:spid="_x0000_s1040" type="#_x0000_t202" style="position:absolute;width:30746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wHsQA&#10;AADaAAAADwAAAGRycy9kb3ducmV2LnhtbESPT2vCQBTE74V+h+UVvNVN1dqSukoQAnr0z8Hja/Y1&#10;SZt9G3bXJPrpXaHgcZiZ3zCL1WAa0ZHztWUFb+MEBHFhdc2lguMhf/0E4QOyxsYyKbiQh9Xy+WmB&#10;qbY976jbh1JECPsUFVQhtKmUvqjIoB/bljh6P9YZDFG6UmqHfYSbRk6SZC4N1hwXKmxpXVHxtz8b&#10;Be/bfnr8zbosP58+3PB9PWTb/KrU6GXIvkAEGsIj/N/eaAUz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B7EAAAA2gAAAA8AAAAAAAAAAAAAAAAAmAIAAGRycy9k&#10;b3ducmV2LnhtbFBLBQYAAAAABAAEAPUAAACJAwAAAAA=&#10;" fillcolor="#4e6128 [1606]" strokeweight=".5pt">
                  <v:textbox>
                    <w:txbxContent>
                      <w:p w:rsidR="00A3638A" w:rsidRPr="006573A7" w:rsidRDefault="00A3638A">
                        <w:pP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573A7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Text Description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-152400</wp:posOffset>
                </wp:positionV>
                <wp:extent cx="3642360" cy="11868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118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Pr="00FA1544" w:rsidRDefault="00A3638A" w:rsidP="003C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1544">
                              <w:rPr>
                                <w:b/>
                                <w:sz w:val="36"/>
                                <w:szCs w:val="36"/>
                              </w:rPr>
                              <w:t>Text Complexity Analysis of</w:t>
                            </w:r>
                          </w:p>
                          <w:p w:rsidR="00A3638A" w:rsidRPr="00CE578B" w:rsidRDefault="007632A6" w:rsidP="00CE57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“</w:t>
                            </w:r>
                            <w:r w:rsidRPr="007632A6">
                              <w:rPr>
                                <w:b/>
                                <w:sz w:val="36"/>
                                <w:szCs w:val="36"/>
                              </w:rPr>
                              <w:t>How People Help nature in Oil Spills</w:t>
                            </w:r>
                            <w:r w:rsidR="00F467EA">
                              <w:rPr>
                                <w:i/>
                                <w:sz w:val="28"/>
                                <w:szCs w:val="36"/>
                              </w:rPr>
                              <w:t>”</w:t>
                            </w:r>
                            <w:r w:rsidR="00F467EA" w:rsidRPr="00F13557">
                              <w:rPr>
                                <w:i/>
                                <w:sz w:val="28"/>
                                <w:szCs w:val="36"/>
                              </w:rPr>
                              <w:t xml:space="preserve"> (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title)</w:t>
                            </w:r>
                            <w:r w:rsidR="00CE578B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638A" w:rsidRPr="00CE57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CE57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NWF, </w:t>
                            </w:r>
                            <w:r w:rsidRPr="00CE578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Ranger Rick</w:t>
                            </w:r>
                            <w:r w:rsidRPr="00CE57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67EA" w:rsidRPr="00F467EA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F13557" w:rsidRPr="00F13557">
                              <w:rPr>
                                <w:i/>
                                <w:sz w:val="28"/>
                                <w:szCs w:val="36"/>
                              </w:rPr>
                              <w:t>author)</w:t>
                            </w:r>
                          </w:p>
                          <w:p w:rsidR="00A3638A" w:rsidRPr="00FA1544" w:rsidRDefault="00A3638A" w:rsidP="00847AC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A15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Recommended Complexity Band: </w:t>
                            </w:r>
                            <w:r w:rsidR="00CE57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6-8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8.85pt;margin-top:-12pt;width:286.8pt;height:9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" filled="f" stroked="f">
                <v:textbox>
                  <w:txbxContent>
                    <w:p w:rsidR="00A3638A" w:rsidRPr="00FA1544" w:rsidRDefault="00A3638A" w:rsidP="003C6C8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FA1544">
                        <w:rPr>
                          <w:b/>
                          <w:sz w:val="36"/>
                          <w:szCs w:val="36"/>
                        </w:rPr>
                        <w:t>Text Complexity Analysis of</w:t>
                      </w:r>
                    </w:p>
                    <w:p w:rsidR="00A3638A" w:rsidRPr="00CE578B" w:rsidRDefault="007632A6" w:rsidP="00CE578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“</w:t>
                      </w:r>
                      <w:r w:rsidRPr="007632A6">
                        <w:rPr>
                          <w:b/>
                          <w:sz w:val="36"/>
                          <w:szCs w:val="36"/>
                        </w:rPr>
                        <w:t>How People Help nature in Oil Spills</w:t>
                      </w:r>
                      <w:r w:rsidR="00F467EA">
                        <w:rPr>
                          <w:i/>
                          <w:sz w:val="28"/>
                          <w:szCs w:val="36"/>
                        </w:rPr>
                        <w:t>”</w:t>
                      </w:r>
                      <w:r w:rsidR="00F467EA" w:rsidRPr="00F13557">
                        <w:rPr>
                          <w:i/>
                          <w:sz w:val="28"/>
                          <w:szCs w:val="36"/>
                        </w:rPr>
                        <w:t xml:space="preserve"> (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title)</w:t>
                      </w:r>
                      <w:r w:rsidR="00CE578B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A3638A" w:rsidRPr="00CE578B">
                        <w:rPr>
                          <w:b/>
                          <w:sz w:val="28"/>
                          <w:szCs w:val="28"/>
                        </w:rPr>
                        <w:t xml:space="preserve">by </w:t>
                      </w:r>
                      <w:r w:rsidRPr="00CE578B">
                        <w:rPr>
                          <w:b/>
                          <w:sz w:val="28"/>
                          <w:szCs w:val="28"/>
                        </w:rPr>
                        <w:t xml:space="preserve">NWF, </w:t>
                      </w:r>
                      <w:r w:rsidRPr="00CE578B">
                        <w:rPr>
                          <w:b/>
                          <w:i/>
                          <w:sz w:val="28"/>
                          <w:szCs w:val="28"/>
                        </w:rPr>
                        <w:t>Ranger Rick</w:t>
                      </w:r>
                      <w:r w:rsidRPr="00CE57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67EA" w:rsidRPr="00F467EA">
                        <w:rPr>
                          <w:sz w:val="36"/>
                          <w:szCs w:val="36"/>
                        </w:rPr>
                        <w:t>(</w:t>
                      </w:r>
                      <w:r w:rsidR="00F13557" w:rsidRPr="00F13557">
                        <w:rPr>
                          <w:i/>
                          <w:sz w:val="28"/>
                          <w:szCs w:val="36"/>
                        </w:rPr>
                        <w:t>author)</w:t>
                      </w:r>
                    </w:p>
                    <w:p w:rsidR="00A3638A" w:rsidRPr="00FA1544" w:rsidRDefault="00A3638A" w:rsidP="00847AC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A1544">
                        <w:rPr>
                          <w:b/>
                          <w:sz w:val="24"/>
                          <w:szCs w:val="24"/>
                        </w:rPr>
                        <w:t xml:space="preserve">Recommended Complexity Band: </w:t>
                      </w:r>
                      <w:r w:rsidR="00CE578B">
                        <w:rPr>
                          <w:b/>
                          <w:sz w:val="24"/>
                          <w:szCs w:val="24"/>
                        </w:rPr>
                        <w:t xml:space="preserve">6-8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242060" cy="8991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89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38A" w:rsidRDefault="00A363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801547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ext_complexit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650" cy="8027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pt;margin-top:0;width:97.8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" filled="f" stroked="f">
                <v:textbox>
                  <w:txbxContent>
                    <w:p w:rsidR="00A3638A" w:rsidRDefault="00A3638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801547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xt_complexit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650" cy="8027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77FE0" w:rsidSect="003C6C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52"/>
    <w:multiLevelType w:val="hybridMultilevel"/>
    <w:tmpl w:val="31DC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E60E9"/>
    <w:multiLevelType w:val="hybridMultilevel"/>
    <w:tmpl w:val="116E0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07E87"/>
    <w:multiLevelType w:val="hybridMultilevel"/>
    <w:tmpl w:val="B73869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EA3755"/>
    <w:multiLevelType w:val="hybridMultilevel"/>
    <w:tmpl w:val="D24A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552DF"/>
    <w:multiLevelType w:val="hybridMultilevel"/>
    <w:tmpl w:val="FA5E8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3"/>
    <w:rsid w:val="00004A38"/>
    <w:rsid w:val="000A58A7"/>
    <w:rsid w:val="00121163"/>
    <w:rsid w:val="001668E7"/>
    <w:rsid w:val="001E2813"/>
    <w:rsid w:val="0027691D"/>
    <w:rsid w:val="00295FB2"/>
    <w:rsid w:val="00361ED3"/>
    <w:rsid w:val="0038495C"/>
    <w:rsid w:val="00391FB7"/>
    <w:rsid w:val="003A5F00"/>
    <w:rsid w:val="003C3BB5"/>
    <w:rsid w:val="003C6C83"/>
    <w:rsid w:val="003E4735"/>
    <w:rsid w:val="00405C63"/>
    <w:rsid w:val="004648BA"/>
    <w:rsid w:val="00466D90"/>
    <w:rsid w:val="004E5F00"/>
    <w:rsid w:val="00507FB4"/>
    <w:rsid w:val="005D265D"/>
    <w:rsid w:val="00625605"/>
    <w:rsid w:val="0064325E"/>
    <w:rsid w:val="006573A7"/>
    <w:rsid w:val="006662F9"/>
    <w:rsid w:val="007063A3"/>
    <w:rsid w:val="00721E26"/>
    <w:rsid w:val="007632A6"/>
    <w:rsid w:val="007D4C64"/>
    <w:rsid w:val="00847AC1"/>
    <w:rsid w:val="0094302A"/>
    <w:rsid w:val="00963797"/>
    <w:rsid w:val="009E1A80"/>
    <w:rsid w:val="009E581A"/>
    <w:rsid w:val="00A3638A"/>
    <w:rsid w:val="00A54A7F"/>
    <w:rsid w:val="00AA639C"/>
    <w:rsid w:val="00B80C17"/>
    <w:rsid w:val="00BC6EF1"/>
    <w:rsid w:val="00BE2700"/>
    <w:rsid w:val="00C45E43"/>
    <w:rsid w:val="00C77FE0"/>
    <w:rsid w:val="00CE578B"/>
    <w:rsid w:val="00D01EEE"/>
    <w:rsid w:val="00D03FEC"/>
    <w:rsid w:val="00D134BF"/>
    <w:rsid w:val="00D45715"/>
    <w:rsid w:val="00D50298"/>
    <w:rsid w:val="00F13557"/>
    <w:rsid w:val="00F467EA"/>
    <w:rsid w:val="00F47791"/>
    <w:rsid w:val="00FA1544"/>
    <w:rsid w:val="00FE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5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302A"/>
    <w:pPr>
      <w:ind w:left="720"/>
      <w:contextualSpacing/>
    </w:pPr>
  </w:style>
  <w:style w:type="paragraph" w:customStyle="1" w:styleId="Default">
    <w:name w:val="Default"/>
    <w:rsid w:val="00F47791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vrhudy</dc:creator>
  <cp:lastModifiedBy>Mullins, Carole - Office of Next Generation Learners</cp:lastModifiedBy>
  <cp:revision>2</cp:revision>
  <cp:lastPrinted>2012-11-19T01:47:00Z</cp:lastPrinted>
  <dcterms:created xsi:type="dcterms:W3CDTF">2012-11-19T01:47:00Z</dcterms:created>
  <dcterms:modified xsi:type="dcterms:W3CDTF">2012-11-19T01:47:00Z</dcterms:modified>
</cp:coreProperties>
</file>