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A" w:rsidRPr="009744F5" w:rsidRDefault="00B40316" w:rsidP="00473096">
      <w:pPr>
        <w:spacing w:after="0" w:line="240" w:lineRule="auto"/>
        <w:jc w:val="center"/>
        <w:rPr>
          <w:sz w:val="40"/>
          <w:szCs w:val="40"/>
        </w:rPr>
      </w:pPr>
      <w:r w:rsidRPr="009744F5">
        <w:rPr>
          <w:sz w:val="40"/>
          <w:szCs w:val="40"/>
        </w:rPr>
        <w:t>Module Creator</w:t>
      </w:r>
      <w:r w:rsidR="009744F5" w:rsidRPr="009744F5">
        <w:rPr>
          <w:sz w:val="40"/>
          <w:szCs w:val="40"/>
        </w:rPr>
        <w:t xml:space="preserve"> Notes</w:t>
      </w:r>
    </w:p>
    <w:p w:rsidR="00B40316" w:rsidRPr="009744F5" w:rsidRDefault="00A74052" w:rsidP="00473096">
      <w:pPr>
        <w:spacing w:after="0" w:line="240" w:lineRule="auto"/>
        <w:jc w:val="center"/>
        <w:rPr>
          <w:sz w:val="40"/>
          <w:szCs w:val="40"/>
        </w:rPr>
      </w:pPr>
      <w:hyperlink r:id="rId8" w:history="1">
        <w:r w:rsidR="00B40316" w:rsidRPr="009744F5">
          <w:rPr>
            <w:rStyle w:val="Hyperlink"/>
            <w:sz w:val="40"/>
            <w:szCs w:val="40"/>
          </w:rPr>
          <w:t>www.modulecreator.com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143"/>
        <w:gridCol w:w="5622"/>
        <w:gridCol w:w="4393"/>
      </w:tblGrid>
      <w:tr w:rsidR="00B40316" w:rsidTr="00782C41">
        <w:trPr>
          <w:trHeight w:val="875"/>
        </w:trPr>
        <w:tc>
          <w:tcPr>
            <w:tcW w:w="1458" w:type="dxa"/>
          </w:tcPr>
          <w:p w:rsidR="00B40316" w:rsidRPr="00B40316" w:rsidRDefault="00B40316">
            <w:pPr>
              <w:rPr>
                <w:b/>
                <w:sz w:val="36"/>
                <w:szCs w:val="36"/>
              </w:rPr>
            </w:pPr>
            <w:r w:rsidRPr="00B40316">
              <w:rPr>
                <w:b/>
                <w:sz w:val="36"/>
                <w:szCs w:val="36"/>
              </w:rPr>
              <w:t>SCREEN</w:t>
            </w:r>
            <w:r>
              <w:rPr>
                <w:b/>
                <w:sz w:val="36"/>
                <w:szCs w:val="36"/>
              </w:rPr>
              <w:t>/TAB</w:t>
            </w:r>
          </w:p>
        </w:tc>
        <w:tc>
          <w:tcPr>
            <w:tcW w:w="3143" w:type="dxa"/>
          </w:tcPr>
          <w:p w:rsidR="00B40316" w:rsidRPr="00B40316" w:rsidRDefault="00B40316" w:rsidP="00B40316">
            <w:pPr>
              <w:pStyle w:val="ListParagraph"/>
              <w:ind w:left="0"/>
              <w:jc w:val="both"/>
              <w:rPr>
                <w:b/>
                <w:sz w:val="36"/>
                <w:szCs w:val="36"/>
              </w:rPr>
            </w:pPr>
            <w:r w:rsidRPr="00B40316">
              <w:rPr>
                <w:b/>
                <w:sz w:val="36"/>
                <w:szCs w:val="36"/>
              </w:rPr>
              <w:t>OPTIONS</w:t>
            </w:r>
          </w:p>
        </w:tc>
        <w:tc>
          <w:tcPr>
            <w:tcW w:w="5622" w:type="dxa"/>
          </w:tcPr>
          <w:p w:rsidR="00B40316" w:rsidRPr="00B40316" w:rsidRDefault="00B40316">
            <w:pPr>
              <w:rPr>
                <w:b/>
                <w:sz w:val="36"/>
                <w:szCs w:val="36"/>
              </w:rPr>
            </w:pPr>
            <w:r w:rsidRPr="00B40316">
              <w:rPr>
                <w:b/>
                <w:sz w:val="36"/>
                <w:szCs w:val="36"/>
              </w:rPr>
              <w:t>WHAT YOU CAN DO/VIEW</w:t>
            </w:r>
          </w:p>
        </w:tc>
        <w:tc>
          <w:tcPr>
            <w:tcW w:w="4393" w:type="dxa"/>
          </w:tcPr>
          <w:p w:rsidR="00B40316" w:rsidRPr="00B40316" w:rsidRDefault="00B40316">
            <w:pPr>
              <w:rPr>
                <w:b/>
                <w:sz w:val="36"/>
                <w:szCs w:val="36"/>
              </w:rPr>
            </w:pPr>
            <w:r w:rsidRPr="00B40316">
              <w:rPr>
                <w:b/>
                <w:sz w:val="36"/>
                <w:szCs w:val="36"/>
              </w:rPr>
              <w:t>NOTES</w:t>
            </w:r>
          </w:p>
        </w:tc>
      </w:tr>
      <w:tr w:rsidR="006D4C81" w:rsidRPr="009744F5" w:rsidTr="00782C41">
        <w:trPr>
          <w:trHeight w:val="603"/>
        </w:trPr>
        <w:tc>
          <w:tcPr>
            <w:tcW w:w="1458" w:type="dxa"/>
            <w:vMerge w:val="restart"/>
          </w:tcPr>
          <w:p w:rsidR="006D4C81" w:rsidRPr="009744F5" w:rsidRDefault="006D4C81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Login/Home</w:t>
            </w:r>
          </w:p>
        </w:tc>
        <w:tc>
          <w:tcPr>
            <w:tcW w:w="3143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Create module</w:t>
            </w:r>
          </w:p>
        </w:tc>
        <w:tc>
          <w:tcPr>
            <w:tcW w:w="5622" w:type="dxa"/>
          </w:tcPr>
          <w:p w:rsidR="006D4C81" w:rsidRPr="009744F5" w:rsidRDefault="006D4C81" w:rsidP="00B403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Start a brand new module</w:t>
            </w:r>
          </w:p>
        </w:tc>
        <w:tc>
          <w:tcPr>
            <w:tcW w:w="4393" w:type="dxa"/>
            <w:vMerge w:val="restart"/>
          </w:tcPr>
          <w:p w:rsidR="006D4C81" w:rsidRPr="009744F5" w:rsidRDefault="006D4C81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Typically, your username is </w:t>
            </w:r>
            <w:proofErr w:type="spellStart"/>
            <w:r w:rsidRPr="009744F5">
              <w:rPr>
                <w:sz w:val="28"/>
                <w:szCs w:val="28"/>
              </w:rPr>
              <w:t>firstname.lastname</w:t>
            </w:r>
            <w:proofErr w:type="spellEnd"/>
            <w:r w:rsidRPr="009744F5">
              <w:rPr>
                <w:sz w:val="28"/>
                <w:szCs w:val="28"/>
              </w:rPr>
              <w:t xml:space="preserve"> and your password is your last name (all lower case) until yo</w:t>
            </w:r>
            <w:r w:rsidR="00C84180">
              <w:rPr>
                <w:sz w:val="28"/>
                <w:szCs w:val="28"/>
              </w:rPr>
              <w:t xml:space="preserve">u change it; Example: </w:t>
            </w:r>
            <w:proofErr w:type="spellStart"/>
            <w:r w:rsidR="00C84180">
              <w:rPr>
                <w:sz w:val="28"/>
                <w:szCs w:val="28"/>
              </w:rPr>
              <w:t>carole</w:t>
            </w:r>
            <w:r w:rsidRPr="009744F5">
              <w:rPr>
                <w:sz w:val="28"/>
                <w:szCs w:val="28"/>
              </w:rPr>
              <w:t>.</w:t>
            </w:r>
            <w:r w:rsidR="00C84180">
              <w:rPr>
                <w:sz w:val="28"/>
                <w:szCs w:val="28"/>
              </w:rPr>
              <w:t>mullins</w:t>
            </w:r>
            <w:proofErr w:type="spellEnd"/>
            <w:r w:rsidR="00C84180">
              <w:rPr>
                <w:sz w:val="28"/>
                <w:szCs w:val="28"/>
              </w:rPr>
              <w:t xml:space="preserve"> and </w:t>
            </w:r>
            <w:proofErr w:type="spellStart"/>
            <w:r w:rsidR="00C84180">
              <w:rPr>
                <w:sz w:val="28"/>
                <w:szCs w:val="28"/>
              </w:rPr>
              <w:t>mullins</w:t>
            </w:r>
            <w:proofErr w:type="spellEnd"/>
            <w:r w:rsidRPr="009744F5">
              <w:rPr>
                <w:sz w:val="28"/>
                <w:szCs w:val="28"/>
              </w:rPr>
              <w:t>.</w:t>
            </w:r>
          </w:p>
          <w:p w:rsidR="006D4C81" w:rsidRPr="009744F5" w:rsidRDefault="006D4C81" w:rsidP="006D4C81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Your saved and in-progress modules will appear on this Home screen, as well.</w:t>
            </w:r>
          </w:p>
        </w:tc>
      </w:tr>
      <w:tr w:rsidR="006D4C81" w:rsidRPr="009744F5" w:rsidTr="00782C41">
        <w:trPr>
          <w:trHeight w:val="603"/>
        </w:trPr>
        <w:tc>
          <w:tcPr>
            <w:tcW w:w="1458" w:type="dxa"/>
            <w:vMerge/>
          </w:tcPr>
          <w:p w:rsidR="006D4C81" w:rsidRPr="009744F5" w:rsidRDefault="006D4C81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6D4C81" w:rsidRPr="009744F5" w:rsidRDefault="006D4C81" w:rsidP="00B403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Search</w:t>
            </w:r>
          </w:p>
        </w:tc>
        <w:tc>
          <w:tcPr>
            <w:tcW w:w="5622" w:type="dxa"/>
          </w:tcPr>
          <w:p w:rsidR="006D4C81" w:rsidRPr="009744F5" w:rsidRDefault="001A635B" w:rsidP="006D4C8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D4C81" w:rsidRPr="009744F5">
              <w:rPr>
                <w:sz w:val="28"/>
                <w:szCs w:val="28"/>
              </w:rPr>
              <w:t>earch for modules by topic</w:t>
            </w:r>
          </w:p>
        </w:tc>
        <w:tc>
          <w:tcPr>
            <w:tcW w:w="4393" w:type="dxa"/>
            <w:vMerge/>
          </w:tcPr>
          <w:p w:rsidR="006D4C81" w:rsidRPr="009744F5" w:rsidRDefault="006D4C81">
            <w:pPr>
              <w:rPr>
                <w:sz w:val="28"/>
                <w:szCs w:val="28"/>
              </w:rPr>
            </w:pPr>
          </w:p>
        </w:tc>
      </w:tr>
      <w:tr w:rsidR="006D4C81" w:rsidRPr="009744F5" w:rsidTr="00782C41">
        <w:trPr>
          <w:trHeight w:val="603"/>
        </w:trPr>
        <w:tc>
          <w:tcPr>
            <w:tcW w:w="1458" w:type="dxa"/>
            <w:vMerge w:val="restart"/>
          </w:tcPr>
          <w:p w:rsidR="006D4C81" w:rsidRPr="009744F5" w:rsidRDefault="006D4C81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Overview</w:t>
            </w:r>
          </w:p>
        </w:tc>
        <w:tc>
          <w:tcPr>
            <w:tcW w:w="3143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Basic Information</w:t>
            </w:r>
          </w:p>
        </w:tc>
        <w:tc>
          <w:tcPr>
            <w:tcW w:w="5622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a title</w:t>
            </w:r>
          </w:p>
          <w:p w:rsidR="006D4C81" w:rsidRPr="009744F5" w:rsidRDefault="006D4C81" w:rsidP="006D4C8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Add a </w:t>
            </w:r>
            <w:r w:rsidR="001A635B">
              <w:rPr>
                <w:sz w:val="28"/>
                <w:szCs w:val="28"/>
              </w:rPr>
              <w:t>d</w:t>
            </w:r>
            <w:r w:rsidRPr="009744F5">
              <w:rPr>
                <w:sz w:val="28"/>
                <w:szCs w:val="28"/>
              </w:rPr>
              <w:t>escription of the</w:t>
            </w:r>
            <w:r w:rsidR="001A635B">
              <w:rPr>
                <w:sz w:val="28"/>
                <w:szCs w:val="28"/>
              </w:rPr>
              <w:t xml:space="preserve"> </w:t>
            </w:r>
            <w:r w:rsidRPr="009744F5">
              <w:rPr>
                <w:sz w:val="28"/>
                <w:szCs w:val="28"/>
              </w:rPr>
              <w:t>module</w:t>
            </w:r>
          </w:p>
          <w:p w:rsidR="006D4C81" w:rsidRPr="009744F5" w:rsidRDefault="006D4C81" w:rsidP="006D4C8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Designate the </w:t>
            </w:r>
            <w:r w:rsidR="001A635B">
              <w:rPr>
                <w:sz w:val="28"/>
                <w:szCs w:val="28"/>
              </w:rPr>
              <w:t>d</w:t>
            </w:r>
            <w:r w:rsidRPr="009744F5">
              <w:rPr>
                <w:sz w:val="28"/>
                <w:szCs w:val="28"/>
              </w:rPr>
              <w:t>iscipline</w:t>
            </w:r>
          </w:p>
          <w:p w:rsidR="006D4C81" w:rsidRPr="009744F5" w:rsidRDefault="006D4C81" w:rsidP="006D4C8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Assign </w:t>
            </w:r>
            <w:r w:rsidR="001A635B">
              <w:rPr>
                <w:sz w:val="28"/>
                <w:szCs w:val="28"/>
              </w:rPr>
              <w:t>g</w:t>
            </w:r>
            <w:r w:rsidRPr="009744F5">
              <w:rPr>
                <w:sz w:val="28"/>
                <w:szCs w:val="28"/>
              </w:rPr>
              <w:t>rade level</w:t>
            </w:r>
          </w:p>
        </w:tc>
        <w:tc>
          <w:tcPr>
            <w:tcW w:w="4393" w:type="dxa"/>
            <w:vMerge w:val="restart"/>
          </w:tcPr>
          <w:p w:rsidR="006D4C81" w:rsidRPr="009744F5" w:rsidRDefault="006D4C81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Be sure to save th</w:t>
            </w:r>
            <w:r w:rsidR="00C84180">
              <w:rPr>
                <w:sz w:val="28"/>
                <w:szCs w:val="28"/>
              </w:rPr>
              <w:t xml:space="preserve">e module as you go; otherwise, </w:t>
            </w:r>
            <w:r w:rsidRPr="009744F5">
              <w:rPr>
                <w:sz w:val="28"/>
                <w:szCs w:val="28"/>
              </w:rPr>
              <w:t>you won’t be able to go back and edit.</w:t>
            </w:r>
          </w:p>
        </w:tc>
      </w:tr>
      <w:tr w:rsidR="006D4C81" w:rsidRPr="009744F5" w:rsidTr="00782C41">
        <w:trPr>
          <w:trHeight w:val="603"/>
        </w:trPr>
        <w:tc>
          <w:tcPr>
            <w:tcW w:w="1458" w:type="dxa"/>
            <w:vMerge/>
          </w:tcPr>
          <w:p w:rsidR="006D4C81" w:rsidRPr="009744F5" w:rsidRDefault="006D4C81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6D4C81" w:rsidRPr="009744F5" w:rsidRDefault="006D4C81" w:rsidP="00B4031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Manage Authors</w:t>
            </w:r>
          </w:p>
        </w:tc>
        <w:tc>
          <w:tcPr>
            <w:tcW w:w="5622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your name and/or a co-author’s name</w:t>
            </w:r>
          </w:p>
        </w:tc>
        <w:tc>
          <w:tcPr>
            <w:tcW w:w="4393" w:type="dxa"/>
            <w:vMerge/>
          </w:tcPr>
          <w:p w:rsidR="006D4C81" w:rsidRPr="009744F5" w:rsidRDefault="006D4C81">
            <w:pPr>
              <w:rPr>
                <w:sz w:val="28"/>
                <w:szCs w:val="28"/>
              </w:rPr>
            </w:pPr>
          </w:p>
        </w:tc>
      </w:tr>
      <w:tr w:rsidR="006D4C81" w:rsidRPr="009744F5" w:rsidTr="00782C41">
        <w:trPr>
          <w:trHeight w:val="486"/>
        </w:trPr>
        <w:tc>
          <w:tcPr>
            <w:tcW w:w="1458" w:type="dxa"/>
            <w:vMerge w:val="restart"/>
          </w:tcPr>
          <w:p w:rsidR="006D4C81" w:rsidRPr="009744F5" w:rsidRDefault="006D4C81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Task</w:t>
            </w:r>
          </w:p>
        </w:tc>
        <w:tc>
          <w:tcPr>
            <w:tcW w:w="3143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Create teaching task</w:t>
            </w:r>
          </w:p>
        </w:tc>
        <w:tc>
          <w:tcPr>
            <w:tcW w:w="5622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Select the template task you will use and fill in the missing information</w:t>
            </w:r>
          </w:p>
          <w:p w:rsidR="006D4C81" w:rsidRPr="009744F5" w:rsidRDefault="006D4C81" w:rsidP="006D4C8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Provide a description of the background that students will need</w:t>
            </w:r>
          </w:p>
        </w:tc>
        <w:tc>
          <w:tcPr>
            <w:tcW w:w="4393" w:type="dxa"/>
            <w:vMerge w:val="restart"/>
          </w:tcPr>
          <w:p w:rsidR="00B95978" w:rsidRPr="009744F5" w:rsidRDefault="006D4C81" w:rsidP="00B95978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You will find Kentucky’s ELA standards</w:t>
            </w:r>
            <w:r w:rsidR="00B95978" w:rsidRPr="009744F5">
              <w:rPr>
                <w:sz w:val="28"/>
                <w:szCs w:val="28"/>
              </w:rPr>
              <w:t xml:space="preserve"> under Common Core State Standards.</w:t>
            </w:r>
          </w:p>
          <w:p w:rsidR="006D4C81" w:rsidRPr="009744F5" w:rsidRDefault="00B95978" w:rsidP="00B95978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You will need to look under “Kentucky” to find the standards from other disciplines.</w:t>
            </w:r>
          </w:p>
        </w:tc>
      </w:tr>
      <w:tr w:rsidR="006D4C81" w:rsidRPr="009744F5" w:rsidTr="00782C41">
        <w:trPr>
          <w:trHeight w:val="485"/>
        </w:trPr>
        <w:tc>
          <w:tcPr>
            <w:tcW w:w="1458" w:type="dxa"/>
            <w:vMerge/>
          </w:tcPr>
          <w:p w:rsidR="006D4C81" w:rsidRPr="009744F5" w:rsidRDefault="006D4C81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Standards</w:t>
            </w:r>
          </w:p>
        </w:tc>
        <w:tc>
          <w:tcPr>
            <w:tcW w:w="5622" w:type="dxa"/>
          </w:tcPr>
          <w:p w:rsidR="006D4C81" w:rsidRPr="009744F5" w:rsidRDefault="006D4C81" w:rsidP="006D4C8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Select from CCR for reading, CCR for writing, various state standards (including content area standards), and Common Core State Standards </w:t>
            </w:r>
          </w:p>
          <w:p w:rsidR="006D4C81" w:rsidRDefault="006D4C81" w:rsidP="006D4C8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View your selected standards</w:t>
            </w:r>
          </w:p>
          <w:p w:rsidR="00C84180" w:rsidRPr="009744F5" w:rsidRDefault="00C84180" w:rsidP="006D4C8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3" w:type="dxa"/>
            <w:vMerge/>
          </w:tcPr>
          <w:p w:rsidR="006D4C81" w:rsidRPr="009744F5" w:rsidRDefault="006D4C81">
            <w:pPr>
              <w:rPr>
                <w:sz w:val="28"/>
                <w:szCs w:val="28"/>
              </w:rPr>
            </w:pPr>
          </w:p>
        </w:tc>
      </w:tr>
      <w:tr w:rsidR="00B95978" w:rsidRPr="009744F5" w:rsidTr="00782C41">
        <w:trPr>
          <w:trHeight w:val="413"/>
        </w:trPr>
        <w:tc>
          <w:tcPr>
            <w:tcW w:w="1458" w:type="dxa"/>
            <w:vMerge w:val="restart"/>
          </w:tcPr>
          <w:p w:rsidR="00B95978" w:rsidRPr="009744F5" w:rsidRDefault="00B95978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3143" w:type="dxa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Modify Skills</w:t>
            </w:r>
          </w:p>
        </w:tc>
        <w:tc>
          <w:tcPr>
            <w:tcW w:w="5622" w:type="dxa"/>
            <w:vMerge w:val="restart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skills to preloaded list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Delete skills from preloaded list</w:t>
            </w:r>
          </w:p>
        </w:tc>
        <w:tc>
          <w:tcPr>
            <w:tcW w:w="4393" w:type="dxa"/>
            <w:vMerge w:val="restart"/>
          </w:tcPr>
          <w:p w:rsidR="00B95978" w:rsidRPr="009744F5" w:rsidRDefault="00B95978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The skills list from LDC is preloaded into this section.</w:t>
            </w:r>
          </w:p>
        </w:tc>
      </w:tr>
      <w:tr w:rsidR="00B95978" w:rsidRPr="009744F5" w:rsidTr="00782C41">
        <w:trPr>
          <w:trHeight w:val="412"/>
        </w:trPr>
        <w:tc>
          <w:tcPr>
            <w:tcW w:w="1458" w:type="dxa"/>
            <w:vMerge/>
          </w:tcPr>
          <w:p w:rsidR="00B95978" w:rsidRPr="009744F5" w:rsidRDefault="00B95978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View Skills</w:t>
            </w:r>
          </w:p>
        </w:tc>
        <w:tc>
          <w:tcPr>
            <w:tcW w:w="5622" w:type="dxa"/>
            <w:vMerge/>
          </w:tcPr>
          <w:p w:rsidR="00B95978" w:rsidRPr="009744F5" w:rsidRDefault="00B95978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B95978" w:rsidRPr="009744F5" w:rsidRDefault="00B95978">
            <w:pPr>
              <w:rPr>
                <w:sz w:val="28"/>
                <w:szCs w:val="28"/>
              </w:rPr>
            </w:pPr>
          </w:p>
        </w:tc>
      </w:tr>
      <w:tr w:rsidR="00B95978" w:rsidRPr="009744F5" w:rsidTr="00782C41">
        <w:trPr>
          <w:trHeight w:val="435"/>
        </w:trPr>
        <w:tc>
          <w:tcPr>
            <w:tcW w:w="1458" w:type="dxa"/>
            <w:vMerge w:val="restart"/>
          </w:tcPr>
          <w:p w:rsidR="00B95978" w:rsidRPr="009744F5" w:rsidRDefault="00B95978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Instruction</w:t>
            </w:r>
          </w:p>
        </w:tc>
        <w:tc>
          <w:tcPr>
            <w:tcW w:w="3143" w:type="dxa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Mini-Tasks</w:t>
            </w:r>
          </w:p>
        </w:tc>
        <w:tc>
          <w:tcPr>
            <w:tcW w:w="5622" w:type="dxa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View LDC mini-tasks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Edit and save tasks from 4 clusters (preparing for the task, reading process, transitioning to writing, writing process)</w:t>
            </w:r>
          </w:p>
        </w:tc>
        <w:tc>
          <w:tcPr>
            <w:tcW w:w="4393" w:type="dxa"/>
            <w:vMerge w:val="restart"/>
          </w:tcPr>
          <w:p w:rsidR="00B95978" w:rsidRPr="009744F5" w:rsidRDefault="00B95978" w:rsidP="00607E94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If you click on “digital articles,” you can search a data base by search string (topic) and </w:t>
            </w:r>
            <w:proofErr w:type="spellStart"/>
            <w:r w:rsidRPr="009744F5">
              <w:rPr>
                <w:sz w:val="28"/>
                <w:szCs w:val="28"/>
              </w:rPr>
              <w:t>Lexile</w:t>
            </w:r>
            <w:proofErr w:type="spellEnd"/>
            <w:r w:rsidRPr="009744F5">
              <w:rPr>
                <w:sz w:val="28"/>
                <w:szCs w:val="28"/>
              </w:rPr>
              <w:t xml:space="preserve"> range</w:t>
            </w:r>
            <w:r w:rsidR="00607E94" w:rsidRPr="009744F5">
              <w:rPr>
                <w:sz w:val="28"/>
                <w:szCs w:val="28"/>
              </w:rPr>
              <w:t xml:space="preserve"> and attach these resources to your module. You can print them, too.</w:t>
            </w:r>
          </w:p>
          <w:p w:rsidR="00607E94" w:rsidRPr="009744F5" w:rsidRDefault="00607E94" w:rsidP="00607E94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For elementary modules, you may want to upload the K-2 or 3-5 rubric from KDE under “resources.”</w:t>
            </w:r>
          </w:p>
        </w:tc>
      </w:tr>
      <w:tr w:rsidR="00B95978" w:rsidRPr="009744F5" w:rsidTr="00782C41">
        <w:trPr>
          <w:trHeight w:val="435"/>
        </w:trPr>
        <w:tc>
          <w:tcPr>
            <w:tcW w:w="1458" w:type="dxa"/>
            <w:vMerge/>
          </w:tcPr>
          <w:p w:rsidR="00B95978" w:rsidRPr="009744F5" w:rsidRDefault="00B95978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Resources</w:t>
            </w:r>
          </w:p>
        </w:tc>
        <w:tc>
          <w:tcPr>
            <w:tcW w:w="5622" w:type="dxa"/>
          </w:tcPr>
          <w:p w:rsidR="00B95978" w:rsidRPr="009744F5" w:rsidRDefault="00B95978" w:rsidP="00B9597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Search for and add digital articles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Upload resources you have electronically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keywords (vocabulary)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links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other resources (such as a list of texts that aren’t included electronically)</w:t>
            </w:r>
          </w:p>
          <w:p w:rsidR="00B95978" w:rsidRPr="009744F5" w:rsidRDefault="00B95978" w:rsidP="00B9597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View your list of resources</w:t>
            </w:r>
          </w:p>
        </w:tc>
        <w:tc>
          <w:tcPr>
            <w:tcW w:w="4393" w:type="dxa"/>
            <w:vMerge/>
          </w:tcPr>
          <w:p w:rsidR="00B95978" w:rsidRPr="009744F5" w:rsidRDefault="00B95978">
            <w:pPr>
              <w:rPr>
                <w:sz w:val="28"/>
                <w:szCs w:val="28"/>
              </w:rPr>
            </w:pPr>
          </w:p>
        </w:tc>
      </w:tr>
      <w:tr w:rsidR="00607E94" w:rsidRPr="009744F5" w:rsidTr="00782C41">
        <w:trPr>
          <w:trHeight w:val="290"/>
        </w:trPr>
        <w:tc>
          <w:tcPr>
            <w:tcW w:w="1458" w:type="dxa"/>
            <w:vMerge w:val="restart"/>
          </w:tcPr>
          <w:p w:rsidR="00607E94" w:rsidRPr="009744F5" w:rsidRDefault="00607E94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Results</w:t>
            </w:r>
          </w:p>
        </w:tc>
        <w:tc>
          <w:tcPr>
            <w:tcW w:w="3143" w:type="dxa"/>
          </w:tcPr>
          <w:p w:rsidR="00607E94" w:rsidRPr="009744F5" w:rsidRDefault="00607E94" w:rsidP="00607E9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Rubrics</w:t>
            </w:r>
          </w:p>
        </w:tc>
        <w:tc>
          <w:tcPr>
            <w:tcW w:w="5622" w:type="dxa"/>
          </w:tcPr>
          <w:p w:rsidR="00607E94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 xml:space="preserve">Access the LDC rubric for the template type (mode) </w:t>
            </w:r>
          </w:p>
        </w:tc>
        <w:tc>
          <w:tcPr>
            <w:tcW w:w="4393" w:type="dxa"/>
            <w:vMerge w:val="restart"/>
          </w:tcPr>
          <w:p w:rsidR="00607E94" w:rsidRPr="009744F5" w:rsidRDefault="001A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might consider uploading</w:t>
            </w:r>
            <w:r w:rsidR="00607E94" w:rsidRPr="009744F5">
              <w:rPr>
                <w:sz w:val="28"/>
                <w:szCs w:val="28"/>
              </w:rPr>
              <w:t xml:space="preserve"> the elementary scoring rubric</w:t>
            </w:r>
            <w:r>
              <w:rPr>
                <w:sz w:val="28"/>
                <w:szCs w:val="28"/>
              </w:rPr>
              <w:t>(s)</w:t>
            </w:r>
            <w:r w:rsidR="00607E94" w:rsidRPr="009744F5">
              <w:rPr>
                <w:sz w:val="28"/>
                <w:szCs w:val="28"/>
              </w:rPr>
              <w:t xml:space="preserve"> adapted</w:t>
            </w:r>
            <w:r>
              <w:rPr>
                <w:sz w:val="28"/>
                <w:szCs w:val="28"/>
              </w:rPr>
              <w:t xml:space="preserve"> by KDE</w:t>
            </w:r>
            <w:r w:rsidR="00607E94" w:rsidRPr="009744F5">
              <w:rPr>
                <w:sz w:val="28"/>
                <w:szCs w:val="28"/>
              </w:rPr>
              <w:t xml:space="preserve"> from </w:t>
            </w:r>
            <w:r>
              <w:rPr>
                <w:sz w:val="28"/>
                <w:szCs w:val="28"/>
              </w:rPr>
              <w:t xml:space="preserve">the </w:t>
            </w:r>
            <w:r w:rsidR="00607E94" w:rsidRPr="009744F5">
              <w:rPr>
                <w:sz w:val="28"/>
                <w:szCs w:val="28"/>
              </w:rPr>
              <w:t xml:space="preserve">LDC </w:t>
            </w:r>
            <w:r>
              <w:rPr>
                <w:sz w:val="28"/>
                <w:szCs w:val="28"/>
              </w:rPr>
              <w:t xml:space="preserve">version </w:t>
            </w:r>
            <w:r w:rsidR="00607E94" w:rsidRPr="009744F5">
              <w:rPr>
                <w:sz w:val="28"/>
                <w:szCs w:val="28"/>
              </w:rPr>
              <w:t>under “</w:t>
            </w:r>
            <w:r>
              <w:rPr>
                <w:sz w:val="28"/>
                <w:szCs w:val="28"/>
              </w:rPr>
              <w:t>I</w:t>
            </w:r>
            <w:r w:rsidR="00607E94" w:rsidRPr="009744F5">
              <w:rPr>
                <w:sz w:val="28"/>
                <w:szCs w:val="28"/>
              </w:rPr>
              <w:t>nstruction” tab and “Add Resources.”</w:t>
            </w:r>
          </w:p>
        </w:tc>
      </w:tr>
      <w:tr w:rsidR="00607E94" w:rsidRPr="009744F5" w:rsidTr="00782C41">
        <w:trPr>
          <w:trHeight w:val="290"/>
        </w:trPr>
        <w:tc>
          <w:tcPr>
            <w:tcW w:w="1458" w:type="dxa"/>
            <w:vMerge/>
          </w:tcPr>
          <w:p w:rsidR="00607E94" w:rsidRPr="009744F5" w:rsidRDefault="00607E94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607E94" w:rsidRPr="009744F5" w:rsidRDefault="00607E94" w:rsidP="00607E9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Classroom Assessment</w:t>
            </w:r>
          </w:p>
        </w:tc>
        <w:tc>
          <w:tcPr>
            <w:tcW w:w="5622" w:type="dxa"/>
          </w:tcPr>
          <w:p w:rsidR="00607E94" w:rsidRPr="009744F5" w:rsidRDefault="00607E94" w:rsidP="001A635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formative assessment prompts/tasks/activities of your own</w:t>
            </w:r>
          </w:p>
        </w:tc>
        <w:tc>
          <w:tcPr>
            <w:tcW w:w="4393" w:type="dxa"/>
            <w:vMerge/>
          </w:tcPr>
          <w:p w:rsidR="00607E94" w:rsidRPr="009744F5" w:rsidRDefault="00607E94">
            <w:pPr>
              <w:rPr>
                <w:sz w:val="28"/>
                <w:szCs w:val="28"/>
              </w:rPr>
            </w:pPr>
          </w:p>
        </w:tc>
      </w:tr>
      <w:tr w:rsidR="00607E94" w:rsidRPr="009744F5" w:rsidTr="00782C41">
        <w:trPr>
          <w:trHeight w:val="290"/>
        </w:trPr>
        <w:tc>
          <w:tcPr>
            <w:tcW w:w="1458" w:type="dxa"/>
            <w:vMerge/>
          </w:tcPr>
          <w:p w:rsidR="00607E94" w:rsidRPr="009744F5" w:rsidRDefault="00607E94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607E94" w:rsidRPr="009744F5" w:rsidRDefault="00607E94" w:rsidP="00607E9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Exemplar work</w:t>
            </w:r>
          </w:p>
        </w:tc>
        <w:tc>
          <w:tcPr>
            <w:tcW w:w="5622" w:type="dxa"/>
          </w:tcPr>
          <w:p w:rsidR="00607E94" w:rsidRPr="009744F5" w:rsidRDefault="001A635B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Upload exemplars</w:t>
            </w:r>
            <w:r w:rsidR="00DB4B0A">
              <w:rPr>
                <w:sz w:val="28"/>
                <w:szCs w:val="28"/>
              </w:rPr>
              <w:t xml:space="preserve"> from your </w:t>
            </w:r>
            <w:r w:rsidR="00607E94" w:rsidRPr="009744F5">
              <w:rPr>
                <w:sz w:val="28"/>
                <w:szCs w:val="28"/>
              </w:rPr>
              <w:t>electronic files</w:t>
            </w:r>
          </w:p>
        </w:tc>
        <w:tc>
          <w:tcPr>
            <w:tcW w:w="4393" w:type="dxa"/>
            <w:vMerge/>
          </w:tcPr>
          <w:p w:rsidR="00607E94" w:rsidRPr="009744F5" w:rsidRDefault="00607E94">
            <w:pPr>
              <w:rPr>
                <w:sz w:val="28"/>
                <w:szCs w:val="28"/>
              </w:rPr>
            </w:pPr>
          </w:p>
        </w:tc>
      </w:tr>
      <w:tr w:rsidR="009744F5" w:rsidRPr="009744F5" w:rsidTr="00782C41">
        <w:trPr>
          <w:trHeight w:val="440"/>
        </w:trPr>
        <w:tc>
          <w:tcPr>
            <w:tcW w:w="1458" w:type="dxa"/>
          </w:tcPr>
          <w:p w:rsidR="00B40316" w:rsidRPr="009744F5" w:rsidRDefault="00607E94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Review</w:t>
            </w:r>
          </w:p>
        </w:tc>
        <w:tc>
          <w:tcPr>
            <w:tcW w:w="3143" w:type="dxa"/>
          </w:tcPr>
          <w:p w:rsidR="00B40316" w:rsidRPr="009744F5" w:rsidRDefault="00B40316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</w:tcPr>
          <w:p w:rsidR="00B40316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View entire module</w:t>
            </w:r>
          </w:p>
          <w:p w:rsidR="00607E94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notes</w:t>
            </w:r>
          </w:p>
          <w:p w:rsidR="00607E94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Add comments as author</w:t>
            </w:r>
          </w:p>
          <w:p w:rsidR="00607E94" w:rsidRPr="009744F5" w:rsidRDefault="001A635B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comments to someone else’s module</w:t>
            </w:r>
          </w:p>
          <w:p w:rsidR="00607E94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Delete a module</w:t>
            </w:r>
          </w:p>
          <w:p w:rsidR="00607E94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Publish a module</w:t>
            </w:r>
          </w:p>
          <w:p w:rsidR="00607E94" w:rsidRPr="009744F5" w:rsidRDefault="00607E94" w:rsidP="00607E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Print a module</w:t>
            </w:r>
          </w:p>
        </w:tc>
        <w:tc>
          <w:tcPr>
            <w:tcW w:w="4393" w:type="dxa"/>
          </w:tcPr>
          <w:p w:rsidR="00607E94" w:rsidRPr="009744F5" w:rsidRDefault="00607E94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Please keep in mind that when you SAVE a module, you are the only person who can see it.  When you PUBLISH a module, others can search</w:t>
            </w:r>
            <w:r w:rsidR="00843A3B" w:rsidRPr="009744F5">
              <w:rPr>
                <w:sz w:val="28"/>
                <w:szCs w:val="28"/>
              </w:rPr>
              <w:t xml:space="preserve"> for it, view and print it,</w:t>
            </w:r>
            <w:r w:rsidRPr="009744F5">
              <w:rPr>
                <w:sz w:val="28"/>
                <w:szCs w:val="28"/>
              </w:rPr>
              <w:t xml:space="preserve"> and comment on it.</w:t>
            </w:r>
          </w:p>
          <w:p w:rsidR="00843A3B" w:rsidRPr="009744F5" w:rsidRDefault="00843A3B">
            <w:pPr>
              <w:rPr>
                <w:sz w:val="28"/>
                <w:szCs w:val="28"/>
              </w:rPr>
            </w:pPr>
            <w:r w:rsidRPr="009744F5">
              <w:rPr>
                <w:sz w:val="28"/>
                <w:szCs w:val="28"/>
              </w:rPr>
              <w:t>PUBLISHED modules cannot be deleted by author.</w:t>
            </w:r>
          </w:p>
        </w:tc>
      </w:tr>
    </w:tbl>
    <w:p w:rsidR="00B40316" w:rsidRPr="009744F5" w:rsidRDefault="00B40316">
      <w:pPr>
        <w:rPr>
          <w:sz w:val="28"/>
          <w:szCs w:val="28"/>
        </w:rPr>
      </w:pPr>
    </w:p>
    <w:sectPr w:rsidR="00B40316" w:rsidRPr="009744F5" w:rsidSect="00B4031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52" w:rsidRDefault="00A74052" w:rsidP="006D6D9D">
      <w:pPr>
        <w:spacing w:after="0" w:line="240" w:lineRule="auto"/>
      </w:pPr>
      <w:r>
        <w:separator/>
      </w:r>
    </w:p>
  </w:endnote>
  <w:endnote w:type="continuationSeparator" w:id="0">
    <w:p w:rsidR="00A74052" w:rsidRDefault="00A74052" w:rsidP="006D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9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180" w:rsidRDefault="00C84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D9D" w:rsidRDefault="006D6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52" w:rsidRDefault="00A74052" w:rsidP="006D6D9D">
      <w:pPr>
        <w:spacing w:after="0" w:line="240" w:lineRule="auto"/>
      </w:pPr>
      <w:r>
        <w:separator/>
      </w:r>
    </w:p>
  </w:footnote>
  <w:footnote w:type="continuationSeparator" w:id="0">
    <w:p w:rsidR="00A74052" w:rsidRDefault="00A74052" w:rsidP="006D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B35"/>
    <w:multiLevelType w:val="hybridMultilevel"/>
    <w:tmpl w:val="07FA6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A5630"/>
    <w:multiLevelType w:val="hybridMultilevel"/>
    <w:tmpl w:val="6A82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671F"/>
    <w:multiLevelType w:val="hybridMultilevel"/>
    <w:tmpl w:val="7A70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5A05"/>
    <w:multiLevelType w:val="hybridMultilevel"/>
    <w:tmpl w:val="ACC6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0541"/>
    <w:multiLevelType w:val="hybridMultilevel"/>
    <w:tmpl w:val="6EA8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650BF"/>
    <w:multiLevelType w:val="hybridMultilevel"/>
    <w:tmpl w:val="569E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E2925"/>
    <w:multiLevelType w:val="hybridMultilevel"/>
    <w:tmpl w:val="34FE7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81D20"/>
    <w:multiLevelType w:val="hybridMultilevel"/>
    <w:tmpl w:val="2050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36A70"/>
    <w:multiLevelType w:val="hybridMultilevel"/>
    <w:tmpl w:val="3EC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E1841"/>
    <w:multiLevelType w:val="hybridMultilevel"/>
    <w:tmpl w:val="7A70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020AF"/>
    <w:multiLevelType w:val="hybridMultilevel"/>
    <w:tmpl w:val="70F04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49697C"/>
    <w:multiLevelType w:val="hybridMultilevel"/>
    <w:tmpl w:val="5A62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2C0A"/>
    <w:multiLevelType w:val="hybridMultilevel"/>
    <w:tmpl w:val="25D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6319"/>
    <w:multiLevelType w:val="hybridMultilevel"/>
    <w:tmpl w:val="E21A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16"/>
    <w:rsid w:val="001A21CB"/>
    <w:rsid w:val="001A635B"/>
    <w:rsid w:val="00473096"/>
    <w:rsid w:val="004F5B33"/>
    <w:rsid w:val="0051522E"/>
    <w:rsid w:val="00551C1E"/>
    <w:rsid w:val="00607E94"/>
    <w:rsid w:val="006D4C81"/>
    <w:rsid w:val="006D6D9D"/>
    <w:rsid w:val="00782C41"/>
    <w:rsid w:val="00843A3B"/>
    <w:rsid w:val="009744F5"/>
    <w:rsid w:val="00A74052"/>
    <w:rsid w:val="00B30625"/>
    <w:rsid w:val="00B40316"/>
    <w:rsid w:val="00B53C4A"/>
    <w:rsid w:val="00B95978"/>
    <w:rsid w:val="00C84180"/>
    <w:rsid w:val="00D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9D"/>
  </w:style>
  <w:style w:type="paragraph" w:styleId="Footer">
    <w:name w:val="footer"/>
    <w:basedOn w:val="Normal"/>
    <w:link w:val="FooterChar"/>
    <w:uiPriority w:val="99"/>
    <w:unhideWhenUsed/>
    <w:rsid w:val="006D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9D"/>
  </w:style>
  <w:style w:type="paragraph" w:styleId="BalloonText">
    <w:name w:val="Balloon Text"/>
    <w:basedOn w:val="Normal"/>
    <w:link w:val="BalloonTextChar"/>
    <w:uiPriority w:val="99"/>
    <w:semiHidden/>
    <w:unhideWhenUsed/>
    <w:rsid w:val="006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9D"/>
  </w:style>
  <w:style w:type="paragraph" w:styleId="Footer">
    <w:name w:val="footer"/>
    <w:basedOn w:val="Normal"/>
    <w:link w:val="FooterChar"/>
    <w:uiPriority w:val="99"/>
    <w:unhideWhenUsed/>
    <w:rsid w:val="006D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9D"/>
  </w:style>
  <w:style w:type="paragraph" w:styleId="BalloonText">
    <w:name w:val="Balloon Text"/>
    <w:basedOn w:val="Normal"/>
    <w:link w:val="BalloonTextChar"/>
    <w:uiPriority w:val="99"/>
    <w:semiHidden/>
    <w:unhideWhenUsed/>
    <w:rsid w:val="006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ecreat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alexis_adkins37</dc:creator>
  <cp:lastModifiedBy>cmullin</cp:lastModifiedBy>
  <cp:revision>4</cp:revision>
  <cp:lastPrinted>2012-02-21T16:21:00Z</cp:lastPrinted>
  <dcterms:created xsi:type="dcterms:W3CDTF">2012-02-22T15:48:00Z</dcterms:created>
  <dcterms:modified xsi:type="dcterms:W3CDTF">2012-02-22T20:00:00Z</dcterms:modified>
</cp:coreProperties>
</file>