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F2" w:rsidRDefault="008927AE" w:rsidP="008927A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QFT Checklist</w:t>
      </w:r>
    </w:p>
    <w:p w:rsidR="008927AE" w:rsidRDefault="008927AE" w:rsidP="008927A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8927AE" w:rsidRDefault="008927AE" w:rsidP="008927A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8927AE" w:rsidRDefault="00381174" w:rsidP="0038117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Identify Teaching goals.</w:t>
      </w:r>
    </w:p>
    <w:p w:rsidR="00381174" w:rsidRPr="00BA14D0" w:rsidRDefault="00736E18" w:rsidP="00736E18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BA14D0">
        <w:rPr>
          <w:rFonts w:ascii="Cambria" w:hAnsi="Cambria"/>
          <w:i/>
          <w:color w:val="FF0000"/>
          <w:sz w:val="28"/>
          <w:szCs w:val="28"/>
        </w:rPr>
        <w:t>What do students need to know? What do you need to teach?</w:t>
      </w:r>
    </w:p>
    <w:p w:rsidR="00736E18" w:rsidRPr="00C15D58" w:rsidRDefault="008C41A0" w:rsidP="00736E18">
      <w:pPr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-Teacher created and connected to the curriculum</w:t>
      </w:r>
      <w:r w:rsidR="00E60378">
        <w:rPr>
          <w:rFonts w:ascii="Cambria" w:hAnsi="Cambria"/>
          <w:sz w:val="28"/>
          <w:szCs w:val="28"/>
        </w:rPr>
        <w:t xml:space="preserve"> and standards.</w:t>
      </w:r>
    </w:p>
    <w:p w:rsidR="00381174" w:rsidRDefault="00381174" w:rsidP="00381174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:rsidR="00381174" w:rsidRDefault="00381174" w:rsidP="0038117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Determine question use</w:t>
      </w:r>
    </w:p>
    <w:p w:rsidR="00381174" w:rsidRPr="00BA14D0" w:rsidRDefault="00910D24" w:rsidP="00D22ED6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BA14D0">
        <w:rPr>
          <w:rFonts w:ascii="Cambria" w:hAnsi="Cambria"/>
          <w:i/>
          <w:color w:val="FF0000"/>
          <w:sz w:val="28"/>
          <w:szCs w:val="28"/>
        </w:rPr>
        <w:t>What will students do with their questions?</w:t>
      </w:r>
    </w:p>
    <w:p w:rsidR="00C15D58" w:rsidRPr="00C15D58" w:rsidRDefault="00910D24" w:rsidP="002D344D">
      <w:pPr>
        <w:spacing w:after="0" w:line="240" w:lineRule="auto"/>
        <w:ind w:left="1440"/>
        <w:rPr>
          <w:rFonts w:ascii="Cambria" w:hAnsi="Cambria"/>
          <w:sz w:val="28"/>
          <w:szCs w:val="28"/>
        </w:rPr>
      </w:pPr>
      <w:r w:rsidRPr="00C15D58">
        <w:rPr>
          <w:rFonts w:ascii="Cambria" w:hAnsi="Cambria"/>
          <w:sz w:val="28"/>
          <w:szCs w:val="28"/>
        </w:rPr>
        <w:t>-</w:t>
      </w:r>
      <w:r w:rsidR="00C15D58" w:rsidRPr="00C15D58">
        <w:rPr>
          <w:rFonts w:ascii="Cambria" w:hAnsi="Cambria"/>
          <w:sz w:val="28"/>
          <w:szCs w:val="28"/>
        </w:rPr>
        <w:t>Important that students own the inquiry</w:t>
      </w:r>
      <w:r w:rsidR="0010547A">
        <w:rPr>
          <w:rFonts w:ascii="Cambria" w:hAnsi="Cambria"/>
          <w:sz w:val="28"/>
          <w:szCs w:val="28"/>
        </w:rPr>
        <w:t>.</w:t>
      </w:r>
    </w:p>
    <w:p w:rsidR="00381174" w:rsidRDefault="00381174" w:rsidP="0038117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81174" w:rsidRDefault="00381174" w:rsidP="0038117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Design a </w:t>
      </w:r>
      <w:proofErr w:type="spellStart"/>
      <w:r>
        <w:rPr>
          <w:rFonts w:ascii="Cambria" w:hAnsi="Cambria"/>
          <w:sz w:val="28"/>
          <w:szCs w:val="28"/>
        </w:rPr>
        <w:t>QFocus</w:t>
      </w:r>
      <w:proofErr w:type="spellEnd"/>
    </w:p>
    <w:p w:rsidR="00381174" w:rsidRPr="00BA14D0" w:rsidRDefault="00590EE8" w:rsidP="002D344D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BA14D0">
        <w:rPr>
          <w:rFonts w:ascii="Cambria" w:hAnsi="Cambria"/>
          <w:i/>
          <w:color w:val="FF0000"/>
          <w:sz w:val="28"/>
          <w:szCs w:val="28"/>
        </w:rPr>
        <w:t xml:space="preserve">How will the </w:t>
      </w:r>
      <w:proofErr w:type="spellStart"/>
      <w:r w:rsidRPr="00BA14D0">
        <w:rPr>
          <w:rFonts w:ascii="Cambria" w:hAnsi="Cambria"/>
          <w:i/>
          <w:color w:val="FF0000"/>
          <w:sz w:val="28"/>
          <w:szCs w:val="28"/>
        </w:rPr>
        <w:t>QFocus</w:t>
      </w:r>
      <w:proofErr w:type="spellEnd"/>
      <w:r w:rsidRPr="00BA14D0">
        <w:rPr>
          <w:rFonts w:ascii="Cambria" w:hAnsi="Cambria"/>
          <w:i/>
          <w:color w:val="FF0000"/>
          <w:sz w:val="28"/>
          <w:szCs w:val="28"/>
        </w:rPr>
        <w:t xml:space="preserve"> help the students think divergently about the topic?</w:t>
      </w:r>
    </w:p>
    <w:p w:rsidR="00590EE8" w:rsidRDefault="00231852" w:rsidP="002D344D">
      <w:pPr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-Look to the ‘ending point’ of your standard</w:t>
      </w:r>
      <w:r w:rsidR="000A5B9A">
        <w:rPr>
          <w:rFonts w:ascii="Cambria" w:hAnsi="Cambria"/>
          <w:sz w:val="28"/>
          <w:szCs w:val="28"/>
        </w:rPr>
        <w:t>.</w:t>
      </w:r>
    </w:p>
    <w:p w:rsidR="000A5B9A" w:rsidRPr="00590EE8" w:rsidRDefault="000A5B9A" w:rsidP="002D344D">
      <w:pPr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-Connect the </w:t>
      </w:r>
      <w:proofErr w:type="spellStart"/>
      <w:r>
        <w:rPr>
          <w:rFonts w:ascii="Cambria" w:hAnsi="Cambria"/>
          <w:sz w:val="28"/>
          <w:szCs w:val="28"/>
        </w:rPr>
        <w:t>QFocus</w:t>
      </w:r>
      <w:proofErr w:type="spellEnd"/>
      <w:r>
        <w:rPr>
          <w:rFonts w:ascii="Cambria" w:hAnsi="Cambria"/>
          <w:sz w:val="28"/>
          <w:szCs w:val="28"/>
        </w:rPr>
        <w:t xml:space="preserve"> to your assessment goal.</w:t>
      </w:r>
    </w:p>
    <w:p w:rsidR="00381174" w:rsidRDefault="00381174" w:rsidP="0038117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81174" w:rsidRDefault="00381174" w:rsidP="0038117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Develop prioritization instructions</w:t>
      </w:r>
    </w:p>
    <w:p w:rsidR="00381174" w:rsidRPr="00BA14D0" w:rsidRDefault="004E66E5" w:rsidP="004E66E5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BA14D0">
        <w:rPr>
          <w:rFonts w:ascii="Cambria" w:hAnsi="Cambria"/>
          <w:i/>
          <w:color w:val="FF0000"/>
          <w:sz w:val="28"/>
          <w:szCs w:val="28"/>
        </w:rPr>
        <w:t>How will the prioritization instructions help students consider the question use?</w:t>
      </w:r>
    </w:p>
    <w:p w:rsidR="00381174" w:rsidRPr="00A076D5" w:rsidRDefault="004E66E5" w:rsidP="00A076D5">
      <w:pPr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AF47A0">
        <w:rPr>
          <w:rFonts w:ascii="Cambria" w:hAnsi="Cambria"/>
          <w:sz w:val="28"/>
          <w:szCs w:val="28"/>
        </w:rPr>
        <w:t>Connects to the skill within the standard and your teaching goals.</w:t>
      </w:r>
    </w:p>
    <w:p w:rsidR="00381174" w:rsidRDefault="00381174" w:rsidP="00381174">
      <w:pPr>
        <w:spacing w:after="0" w:line="240" w:lineRule="auto"/>
        <w:rPr>
          <w:rFonts w:ascii="Cambria" w:hAnsi="Cambria"/>
          <w:sz w:val="28"/>
          <w:szCs w:val="28"/>
        </w:rPr>
      </w:pPr>
    </w:p>
    <w:p w:rsidR="00A076D5" w:rsidRDefault="00381174" w:rsidP="00A076D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Create reflection questions</w:t>
      </w:r>
    </w:p>
    <w:p w:rsidR="00A076D5" w:rsidRPr="00D44C1D" w:rsidRDefault="00D02B3A" w:rsidP="00A076D5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D44C1D">
        <w:rPr>
          <w:rFonts w:ascii="Cambria" w:hAnsi="Cambria"/>
          <w:i/>
          <w:color w:val="FF0000"/>
          <w:sz w:val="28"/>
          <w:szCs w:val="28"/>
        </w:rPr>
        <w:t>How will the reflection question help students think about their learning?</w:t>
      </w:r>
    </w:p>
    <w:p w:rsidR="00A11980" w:rsidRDefault="009A1753" w:rsidP="00A1198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color w:val="FF0000"/>
          <w:sz w:val="28"/>
          <w:szCs w:val="28"/>
        </w:rPr>
        <w:tab/>
      </w:r>
      <w:r w:rsidR="004E3ADD">
        <w:rPr>
          <w:rFonts w:ascii="Cambria" w:hAnsi="Cambria"/>
          <w:sz w:val="28"/>
          <w:szCs w:val="28"/>
        </w:rPr>
        <w:t>-Process v. Content</w:t>
      </w:r>
    </w:p>
    <w:p w:rsidR="004E3ADD" w:rsidRDefault="004E3ADD" w:rsidP="00A1198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 w:rsidR="00D6255C">
        <w:rPr>
          <w:rFonts w:ascii="Cambria" w:hAnsi="Cambria"/>
          <w:sz w:val="28"/>
          <w:szCs w:val="28"/>
        </w:rPr>
        <w:t>What is your learning goal for your students?</w:t>
      </w:r>
    </w:p>
    <w:p w:rsidR="004E3ADD" w:rsidRPr="004E3ADD" w:rsidRDefault="004E3ADD" w:rsidP="00A11980">
      <w:pPr>
        <w:spacing w:after="0" w:line="240" w:lineRule="auto"/>
        <w:rPr>
          <w:rFonts w:ascii="Cambria" w:hAnsi="Cambria"/>
          <w:sz w:val="28"/>
          <w:szCs w:val="28"/>
        </w:rPr>
      </w:pPr>
    </w:p>
    <w:p w:rsidR="00A11980" w:rsidRDefault="00A11980" w:rsidP="00A1198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Plan facilitation</w:t>
      </w:r>
    </w:p>
    <w:p w:rsidR="00A55967" w:rsidRPr="00D44C1D" w:rsidRDefault="00A55967" w:rsidP="00A611A4">
      <w:pPr>
        <w:spacing w:after="0" w:line="240" w:lineRule="auto"/>
        <w:ind w:left="1440"/>
        <w:rPr>
          <w:rFonts w:ascii="Cambria" w:hAnsi="Cambria"/>
          <w:i/>
          <w:color w:val="FF0000"/>
          <w:sz w:val="28"/>
          <w:szCs w:val="28"/>
        </w:rPr>
      </w:pPr>
      <w:r w:rsidRPr="00D44C1D">
        <w:rPr>
          <w:rFonts w:ascii="Cambria" w:hAnsi="Cambria"/>
          <w:i/>
          <w:color w:val="FF0000"/>
          <w:sz w:val="28"/>
          <w:szCs w:val="28"/>
        </w:rPr>
        <w:t>How will you engage your students in the process, considering the students’</w:t>
      </w:r>
      <w:r w:rsidR="00A611A4" w:rsidRPr="00D44C1D">
        <w:rPr>
          <w:rFonts w:ascii="Cambria" w:hAnsi="Cambria"/>
          <w:i/>
          <w:color w:val="FF0000"/>
          <w:sz w:val="28"/>
          <w:szCs w:val="28"/>
        </w:rPr>
        <w:t xml:space="preserve"> cognitive/academic </w:t>
      </w:r>
      <w:proofErr w:type="gramStart"/>
      <w:r w:rsidR="00A611A4" w:rsidRPr="00D44C1D">
        <w:rPr>
          <w:rFonts w:ascii="Cambria" w:hAnsi="Cambria"/>
          <w:i/>
          <w:color w:val="FF0000"/>
          <w:sz w:val="28"/>
          <w:szCs w:val="28"/>
        </w:rPr>
        <w:t>abilities:</w:t>
      </w:r>
      <w:proofErr w:type="gramEnd"/>
    </w:p>
    <w:p w:rsidR="00A611A4" w:rsidRDefault="00A611A4" w:rsidP="00A611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Advanced students that need to be challenged</w:t>
      </w:r>
    </w:p>
    <w:p w:rsidR="00A611A4" w:rsidRDefault="00A611A4" w:rsidP="00A611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Early primary students</w:t>
      </w:r>
    </w:p>
    <w:p w:rsidR="00316ACF" w:rsidRDefault="00A611A4" w:rsidP="00A611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QFT-experienced students</w:t>
      </w:r>
    </w:p>
    <w:p w:rsidR="00A611A4" w:rsidRPr="00316ACF" w:rsidRDefault="00316ACF" w:rsidP="00316ACF">
      <w:pPr>
        <w:spacing w:after="0" w:line="240" w:lineRule="auto"/>
        <w:ind w:left="14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-Consider how you will group students for each step of</w:t>
      </w:r>
      <w:r w:rsidR="00E62FFA">
        <w:rPr>
          <w:rFonts w:ascii="Cambria" w:hAnsi="Cambria"/>
          <w:sz w:val="28"/>
          <w:szCs w:val="28"/>
        </w:rPr>
        <w:t xml:space="preserve"> the QFT process: where will they work individually or with a group?</w:t>
      </w:r>
      <w:bookmarkStart w:id="0" w:name="_GoBack"/>
      <w:bookmarkEnd w:id="0"/>
      <w:r w:rsidR="00AB5E08" w:rsidRPr="00316ACF">
        <w:rPr>
          <w:rFonts w:ascii="Cambria" w:hAnsi="Cambria"/>
          <w:i/>
          <w:sz w:val="28"/>
          <w:szCs w:val="28"/>
        </w:rPr>
        <w:t xml:space="preserve"> </w:t>
      </w:r>
    </w:p>
    <w:sectPr w:rsidR="00A611A4" w:rsidRPr="0031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619E"/>
    <w:multiLevelType w:val="hybridMultilevel"/>
    <w:tmpl w:val="4DE2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F54"/>
    <w:multiLevelType w:val="hybridMultilevel"/>
    <w:tmpl w:val="D618FF48"/>
    <w:lvl w:ilvl="0" w:tplc="724684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E"/>
    <w:rsid w:val="000A5B9A"/>
    <w:rsid w:val="0010547A"/>
    <w:rsid w:val="001541D0"/>
    <w:rsid w:val="00231852"/>
    <w:rsid w:val="00290777"/>
    <w:rsid w:val="002D344D"/>
    <w:rsid w:val="00316ACF"/>
    <w:rsid w:val="00381174"/>
    <w:rsid w:val="003D4D61"/>
    <w:rsid w:val="004E3ADD"/>
    <w:rsid w:val="004E66E5"/>
    <w:rsid w:val="00590EE8"/>
    <w:rsid w:val="0067280B"/>
    <w:rsid w:val="006F5E73"/>
    <w:rsid w:val="00711A5B"/>
    <w:rsid w:val="00736E18"/>
    <w:rsid w:val="007E517E"/>
    <w:rsid w:val="008927AE"/>
    <w:rsid w:val="008C41A0"/>
    <w:rsid w:val="00910D24"/>
    <w:rsid w:val="00996C11"/>
    <w:rsid w:val="009A1753"/>
    <w:rsid w:val="00A076D5"/>
    <w:rsid w:val="00A11980"/>
    <w:rsid w:val="00A55967"/>
    <w:rsid w:val="00A611A4"/>
    <w:rsid w:val="00AB5E08"/>
    <w:rsid w:val="00AD30CC"/>
    <w:rsid w:val="00AF47A0"/>
    <w:rsid w:val="00BA14D0"/>
    <w:rsid w:val="00C15D58"/>
    <w:rsid w:val="00CE42AE"/>
    <w:rsid w:val="00D02B3A"/>
    <w:rsid w:val="00D2227E"/>
    <w:rsid w:val="00D22ED6"/>
    <w:rsid w:val="00D44C1D"/>
    <w:rsid w:val="00D6255C"/>
    <w:rsid w:val="00D7164E"/>
    <w:rsid w:val="00E60378"/>
    <w:rsid w:val="00E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38DB-F22C-4DCF-8E7E-61DD192D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Kimberly - Division of Student Success</dc:creator>
  <cp:keywords/>
  <dc:description/>
  <cp:lastModifiedBy>Sergent, Kimberly - Division of Student Success</cp:lastModifiedBy>
  <cp:revision>23</cp:revision>
  <dcterms:created xsi:type="dcterms:W3CDTF">2016-06-14T21:22:00Z</dcterms:created>
  <dcterms:modified xsi:type="dcterms:W3CDTF">2016-06-14T23:07:00Z</dcterms:modified>
</cp:coreProperties>
</file>