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94" w:rsidRDefault="0064105B" w:rsidP="0064105B">
      <w:pPr>
        <w:jc w:val="center"/>
        <w:rPr>
          <w:b/>
        </w:rPr>
      </w:pPr>
      <w:r>
        <w:rPr>
          <w:b/>
        </w:rPr>
        <w:t xml:space="preserve">Connections </w:t>
      </w:r>
      <w:proofErr w:type="gramStart"/>
      <w:r>
        <w:rPr>
          <w:b/>
        </w:rPr>
        <w:t>Between</w:t>
      </w:r>
      <w:proofErr w:type="gramEnd"/>
      <w:r>
        <w:rPr>
          <w:b/>
        </w:rPr>
        <w:t xml:space="preserve"> LDC and the Kentucky Writing Modes Document</w:t>
      </w:r>
    </w:p>
    <w:p w:rsidR="0064105B" w:rsidRDefault="0064105B" w:rsidP="0064105B"/>
    <w:p w:rsidR="0064105B" w:rsidRPr="0064105B" w:rsidRDefault="0064105B" w:rsidP="0064105B">
      <w:pPr>
        <w:rPr>
          <w:i/>
        </w:rPr>
      </w:pPr>
      <w:r w:rsidRPr="0064105B">
        <w:rPr>
          <w:i/>
        </w:rPr>
        <w:t xml:space="preserve">Resources you might wish to access during this activity include the LDC Guidebook, the LDC template Task Bank </w:t>
      </w:r>
      <w:proofErr w:type="gramStart"/>
      <w:r w:rsidRPr="0064105B">
        <w:rPr>
          <w:i/>
        </w:rPr>
        <w:t>Collection,</w:t>
      </w:r>
      <w:proofErr w:type="gramEnd"/>
      <w:r w:rsidRPr="0064105B">
        <w:rPr>
          <w:i/>
        </w:rPr>
        <w:t xml:space="preserve"> and the LDC Informational/Explanatory Module Template.</w:t>
      </w:r>
    </w:p>
    <w:p w:rsidR="0064105B" w:rsidRDefault="0064105B" w:rsidP="0064105B">
      <w:r>
        <w:t>With your table colleagues, please review the assigned section of the KY document and complete the table below.  You might consider corresponding LDC terminology approaches, and concepts that would help teachers and administrators see how the LDC framework fits into an overall writing program.</w:t>
      </w:r>
    </w:p>
    <w:p w:rsidR="0064105B" w:rsidRDefault="0064105B" w:rsidP="0064105B">
      <w:r>
        <w:t>For example:  “Assessment for Learning” takes place in the instructional ladder with mini-tasks and providing student feedback, so that would go in the Connections column</w:t>
      </w:r>
    </w:p>
    <w:p w:rsidR="0064105B" w:rsidRDefault="0064105B" w:rsidP="0064105B"/>
    <w:tbl>
      <w:tblPr>
        <w:tblStyle w:val="TableGrid"/>
        <w:tblW w:w="0" w:type="auto"/>
        <w:tblLook w:val="04A0"/>
      </w:tblPr>
      <w:tblGrid>
        <w:gridCol w:w="2394"/>
        <w:gridCol w:w="2394"/>
        <w:gridCol w:w="2394"/>
        <w:gridCol w:w="2394"/>
      </w:tblGrid>
      <w:tr w:rsidR="0064105B" w:rsidTr="0064105B">
        <w:trPr>
          <w:tblHeader/>
        </w:trPr>
        <w:tc>
          <w:tcPr>
            <w:tcW w:w="2394" w:type="dxa"/>
          </w:tcPr>
          <w:p w:rsidR="0064105B" w:rsidRDefault="0064105B" w:rsidP="0064105B">
            <w:pPr>
              <w:jc w:val="center"/>
            </w:pPr>
            <w:r>
              <w:t>Assigned Section Key Ideas</w:t>
            </w:r>
          </w:p>
        </w:tc>
        <w:tc>
          <w:tcPr>
            <w:tcW w:w="2394" w:type="dxa"/>
          </w:tcPr>
          <w:p w:rsidR="0064105B" w:rsidRDefault="0064105B" w:rsidP="0064105B">
            <w:pPr>
              <w:jc w:val="center"/>
            </w:pPr>
            <w:r>
              <w:t>LDC Connections</w:t>
            </w:r>
          </w:p>
        </w:tc>
        <w:tc>
          <w:tcPr>
            <w:tcW w:w="2394" w:type="dxa"/>
          </w:tcPr>
          <w:p w:rsidR="0064105B" w:rsidRDefault="0064105B" w:rsidP="0064105B">
            <w:pPr>
              <w:jc w:val="center"/>
            </w:pPr>
            <w:r>
              <w:t>What is not found in LDC in this section?</w:t>
            </w:r>
          </w:p>
        </w:tc>
        <w:tc>
          <w:tcPr>
            <w:tcW w:w="2394" w:type="dxa"/>
          </w:tcPr>
          <w:p w:rsidR="0064105B" w:rsidRDefault="0064105B" w:rsidP="0064105B">
            <w:pPr>
              <w:jc w:val="center"/>
            </w:pPr>
            <w:r>
              <w:t>How to address this information with teachers and administrators</w:t>
            </w:r>
          </w:p>
        </w:tc>
      </w:tr>
      <w:tr w:rsidR="0064105B" w:rsidTr="0064105B">
        <w:tc>
          <w:tcPr>
            <w:tcW w:w="2394" w:type="dxa"/>
          </w:tcPr>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p w:rsidR="0064105B" w:rsidRDefault="0064105B" w:rsidP="0064105B"/>
        </w:tc>
        <w:tc>
          <w:tcPr>
            <w:tcW w:w="2394" w:type="dxa"/>
          </w:tcPr>
          <w:p w:rsidR="0064105B" w:rsidRDefault="0064105B" w:rsidP="0064105B"/>
        </w:tc>
        <w:tc>
          <w:tcPr>
            <w:tcW w:w="2394" w:type="dxa"/>
          </w:tcPr>
          <w:p w:rsidR="0064105B" w:rsidRDefault="0064105B" w:rsidP="0064105B"/>
        </w:tc>
        <w:tc>
          <w:tcPr>
            <w:tcW w:w="2394" w:type="dxa"/>
          </w:tcPr>
          <w:p w:rsidR="0064105B" w:rsidRDefault="0064105B" w:rsidP="0064105B"/>
        </w:tc>
      </w:tr>
    </w:tbl>
    <w:p w:rsidR="0064105B" w:rsidRPr="0064105B" w:rsidRDefault="0064105B" w:rsidP="0064105B"/>
    <w:sectPr w:rsidR="0064105B" w:rsidRPr="0064105B" w:rsidSect="008312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4105B"/>
    <w:rsid w:val="00524671"/>
    <w:rsid w:val="0064105B"/>
    <w:rsid w:val="00831246"/>
    <w:rsid w:val="00956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139</Words>
  <Characters>793</Characters>
  <Application>Microsoft Office Word</Application>
  <DocSecurity>0</DocSecurity>
  <Lines>6</Lines>
  <Paragraphs>1</Paragraphs>
  <ScaleCrop>false</ScaleCrop>
  <Company>Microsoft</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jlcarroll</dc:creator>
  <cp:lastModifiedBy>jlcarroll</cp:lastModifiedBy>
  <cp:revision>1</cp:revision>
  <dcterms:created xsi:type="dcterms:W3CDTF">2012-02-06T15:43:00Z</dcterms:created>
  <dcterms:modified xsi:type="dcterms:W3CDTF">2012-02-06T15:50:00Z</dcterms:modified>
</cp:coreProperties>
</file>