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3E" w:rsidRDefault="001F1A42">
      <w:pPr>
        <w:rPr>
          <w:rFonts w:ascii="Calibri" w:eastAsia="+mj-ea" w:hAnsi="Calibri" w:cs="+mj-cs"/>
          <w:b/>
          <w:color w:val="000000"/>
          <w:kern w:val="24"/>
          <w:sz w:val="44"/>
          <w:szCs w:val="44"/>
        </w:rPr>
      </w:pPr>
      <w:r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 </w:t>
      </w:r>
      <w:r w:rsidR="00ED7E3C">
        <w:rPr>
          <w:rFonts w:ascii="Calibri" w:eastAsia="+mj-ea" w:hAnsi="Calibri" w:cs="+mj-cs"/>
          <w:noProof/>
          <w:color w:val="000000"/>
          <w:kern w:val="24"/>
          <w:sz w:val="88"/>
          <w:szCs w:val="88"/>
        </w:rPr>
        <w:drawing>
          <wp:inline distT="0" distB="0" distL="0" distR="0" wp14:anchorId="0B81180E">
            <wp:extent cx="1428750" cy="142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  </w:t>
      </w:r>
      <w:r w:rsidRPr="001F1A42">
        <w:rPr>
          <w:rFonts w:ascii="Calibri" w:eastAsia="+mj-ea" w:hAnsi="Calibri" w:cs="+mj-cs"/>
          <w:b/>
          <w:color w:val="000000"/>
          <w:kern w:val="24"/>
          <w:sz w:val="44"/>
          <w:szCs w:val="44"/>
        </w:rPr>
        <w:t>Informational Writing</w:t>
      </w:r>
    </w:p>
    <w:p w:rsidR="005679E7" w:rsidRDefault="002253B0" w:rsidP="002253B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253B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Informative/Explanatory writing seeks to accurately convey information.</w:t>
      </w:r>
      <w:r w:rsidR="001F1A42">
        <w:rPr>
          <w:sz w:val="28"/>
          <w:szCs w:val="28"/>
        </w:rPr>
        <w:t xml:space="preserve"> </w:t>
      </w:r>
    </w:p>
    <w:p w:rsidR="001F1A42" w:rsidRPr="00B15E22" w:rsidRDefault="002253B0" w:rsidP="002253B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B15E22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It is u</w:t>
      </w:r>
      <w:r w:rsidR="001F1A42" w:rsidRPr="00B15E22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sed to inform or explain something to the reading audience</w:t>
      </w:r>
      <w:r w:rsidR="00B15E22" w:rsidRPr="00B15E22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.</w:t>
      </w:r>
    </w:p>
    <w:p w:rsidR="00ED7E3C" w:rsidRDefault="00ED7E3C">
      <w:pPr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p w:rsidR="000A3DDC" w:rsidRDefault="001F1A42" w:rsidP="001F1A42">
      <w:pPr>
        <w:spacing w:after="0" w:line="240" w:lineRule="auto"/>
        <w:ind w:left="547" w:hanging="547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05C0ED52" wp14:editId="71FD7FE9">
            <wp:extent cx="695325" cy="775970"/>
            <wp:effectExtent l="0" t="0" r="9525" b="5080"/>
            <wp:docPr id="1026" name="Picture 2" descr="C:\Users\stacyrags\AppData\Local\Microsoft\Windows\Temporary Internet Files\Content.IE5\P1A9C4VH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tacyrags\AppData\Local\Microsoft\Windows\Temporary Internet Files\Content.IE5\P1A9C4VH\MC9004419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9" cy="785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1A42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When you write to inform, you are explaining or informing the </w:t>
      </w:r>
      <w:r w:rsidR="000A3DDC">
        <w:rPr>
          <w:rFonts w:ascii="Calibri" w:eastAsia="+mn-ea" w:hAnsi="Calibri" w:cs="+mn-cs"/>
          <w:color w:val="000000"/>
          <w:kern w:val="24"/>
          <w:sz w:val="24"/>
          <w:szCs w:val="24"/>
        </w:rPr>
        <w:t>reader about facts.  It</w:t>
      </w:r>
    </w:p>
    <w:p w:rsidR="001F1A42" w:rsidRPr="001F1A42" w:rsidRDefault="001F1A42" w:rsidP="001F1A42">
      <w:pPr>
        <w:spacing w:after="0" w:line="240" w:lineRule="auto"/>
        <w:ind w:left="547" w:hanging="547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proofErr w:type="gramStart"/>
      <w:r>
        <w:rPr>
          <w:rFonts w:ascii="Calibri" w:eastAsia="+mn-ea" w:hAnsi="Calibri" w:cs="+mn-cs"/>
          <w:color w:val="000000"/>
          <w:kern w:val="24"/>
          <w:sz w:val="24"/>
          <w:szCs w:val="24"/>
        </w:rPr>
        <w:t>answers</w:t>
      </w:r>
      <w:proofErr w:type="gramEnd"/>
      <w:r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r w:rsidRPr="001F1A42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the basic questions: </w:t>
      </w:r>
      <w:r w:rsidRPr="001F1A42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</w:rPr>
        <w:t>Who?  What?  When?  Where?  When?  Why? How?</w:t>
      </w:r>
    </w:p>
    <w:p w:rsidR="001F1A42" w:rsidRDefault="001F1A42" w:rsidP="001F1A42">
      <w:pPr>
        <w:spacing w:after="0" w:line="240" w:lineRule="auto"/>
        <w:ind w:left="547" w:hanging="547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</w:rPr>
      </w:pPr>
    </w:p>
    <w:p w:rsidR="00ED7E3C" w:rsidRDefault="00ED7E3C" w:rsidP="001F1A42">
      <w:pPr>
        <w:pStyle w:val="NormalWeb"/>
        <w:spacing w:before="0" w:beforeAutospacing="0" w:after="0" w:afterAutospacing="0"/>
        <w:ind w:left="547" w:hanging="547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0A3DDC" w:rsidRDefault="00ED7E3C" w:rsidP="00ED7E3C">
      <w:pPr>
        <w:pStyle w:val="NormalWeb"/>
        <w:spacing w:before="0" w:beforeAutospacing="0" w:after="0" w:afterAutospacing="0"/>
        <w:ind w:left="547" w:hanging="547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noProof/>
          <w:color w:val="0000FF"/>
        </w:rPr>
        <w:drawing>
          <wp:inline distT="0" distB="0" distL="0" distR="0" wp14:anchorId="1D4A3E4D" wp14:editId="20129302">
            <wp:extent cx="971550" cy="590550"/>
            <wp:effectExtent l="19050" t="19050" r="19050" b="19050"/>
            <wp:docPr id="1" name="irc_mi" descr="Image result for logical order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gical order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62" cy="6019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A3DDC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 w:rsidR="001F1A42" w:rsidRPr="001F1A4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When writing to inform, give information in a </w:t>
      </w:r>
      <w:r w:rsidR="001F1A42" w:rsidRPr="005679E7">
        <w:rPr>
          <w:rFonts w:asciiTheme="minorHAnsi" w:eastAsiaTheme="minorEastAsia" w:hAnsiTheme="minorHAnsi" w:cs="Aharoni"/>
          <w:b/>
          <w:kern w:val="24"/>
        </w:rPr>
        <w:t>logical order.</w:t>
      </w:r>
      <w:r w:rsidR="001F1A42" w:rsidRPr="005679E7">
        <w:rPr>
          <w:rFonts w:asciiTheme="minorHAnsi" w:eastAsiaTheme="minorEastAsia" w:hAnsiTheme="minorHAnsi" w:cs="Aharoni"/>
          <w:kern w:val="24"/>
        </w:rPr>
        <w:t xml:space="preserve"> </w:t>
      </w:r>
      <w:r w:rsidR="001F1A42" w:rsidRPr="001F1A4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The </w:t>
      </w:r>
      <w:r w:rsidR="000A3DDC">
        <w:rPr>
          <w:rFonts w:asciiTheme="minorHAnsi" w:eastAsiaTheme="minorEastAsia" w:hAnsiTheme="minorHAnsi" w:cstheme="minorBidi"/>
          <w:color w:val="000000" w:themeColor="text1"/>
          <w:kern w:val="24"/>
        </w:rPr>
        <w:t>writer can</w:t>
      </w:r>
    </w:p>
    <w:p w:rsidR="000A3DDC" w:rsidRDefault="00ED7E3C" w:rsidP="00ED7E3C">
      <w:pPr>
        <w:pStyle w:val="NormalWeb"/>
        <w:spacing w:before="0" w:beforeAutospacing="0" w:after="0" w:afterAutospacing="0"/>
        <w:ind w:left="547" w:hanging="547"/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gram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explain</w:t>
      </w:r>
      <w:proofErr w:type="gram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 process of </w:t>
      </w:r>
      <w:r w:rsidR="001F1A42" w:rsidRPr="001F1A4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how to do something or tell events in </w:t>
      </w:r>
      <w:r w:rsidR="001F1A42" w:rsidRPr="001F1A4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sequence or time order</w:t>
      </w:r>
      <w:r w:rsidR="000A3DDC">
        <w:rPr>
          <w:rFonts w:asciiTheme="minorHAnsi" w:eastAsiaTheme="minorEastAsia" w:hAnsiTheme="minorHAnsi" w:cstheme="minorBidi"/>
          <w:color w:val="000000" w:themeColor="text1"/>
          <w:kern w:val="24"/>
        </w:rPr>
        <w:t>. When</w:t>
      </w:r>
    </w:p>
    <w:p w:rsidR="000A3DDC" w:rsidRDefault="00ED7E3C" w:rsidP="00ED7E3C">
      <w:pPr>
        <w:pStyle w:val="NormalWeb"/>
        <w:spacing w:before="0" w:beforeAutospacing="0" w:after="0" w:afterAutospacing="0"/>
        <w:ind w:left="547" w:hanging="547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proofErr w:type="gram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writing</w:t>
      </w:r>
      <w:proofErr w:type="gram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about a process </w:t>
      </w:r>
      <w:r w:rsidR="001F1A42" w:rsidRPr="001F1A4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you can use signal words such as: </w:t>
      </w:r>
      <w:r w:rsidR="001F1A42" w:rsidRPr="001F1A4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first, second, third, finally, to</w:t>
      </w:r>
      <w:r w:rsidR="000A3DD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begin,</w:t>
      </w:r>
    </w:p>
    <w:p w:rsidR="001F1A42" w:rsidRPr="00ED7E3C" w:rsidRDefault="001F1A42" w:rsidP="00ED7E3C">
      <w:pPr>
        <w:pStyle w:val="NormalWeb"/>
        <w:spacing w:before="0" w:beforeAutospacing="0" w:after="0" w:afterAutospacing="0"/>
        <w:ind w:left="547" w:hanging="547"/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gramStart"/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to</w:t>
      </w:r>
      <w:proofErr w:type="gramEnd"/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continue, afterward,</w:t>
      </w:r>
      <w:r w:rsidR="00ED7E3C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 w:rsidRPr="001F1A4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to finish, start by, next, then, and last.</w:t>
      </w:r>
    </w:p>
    <w:p w:rsidR="001F1A42" w:rsidRPr="001F1A42" w:rsidRDefault="001F1A42" w:rsidP="001F1A42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</w:p>
    <w:p w:rsidR="001F1A42" w:rsidRDefault="00ED7E3C" w:rsidP="001F1A4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noProof/>
          <w:color w:val="0000FF"/>
        </w:rPr>
        <w:drawing>
          <wp:inline distT="0" distB="0" distL="0" distR="0" wp14:anchorId="0FCABEA8" wp14:editId="4C2EC5A7">
            <wp:extent cx="800100" cy="723900"/>
            <wp:effectExtent l="19050" t="19050" r="19050" b="19050"/>
            <wp:docPr id="11" name="irc_mi" descr="Image result for compare contrast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pare contrast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A3DDC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 w:rsidR="001F1A42" w:rsidRPr="001F1A4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When writing to inform, the writer can </w:t>
      </w:r>
      <w:r w:rsidR="001F1A42" w:rsidRPr="005679E7">
        <w:rPr>
          <w:rFonts w:asciiTheme="minorHAnsi" w:eastAsiaTheme="minorEastAsia" w:hAnsiTheme="minorHAnsi" w:cs="Aharoni"/>
          <w:b/>
          <w:kern w:val="24"/>
        </w:rPr>
        <w:t>compare and contrast</w:t>
      </w:r>
      <w:r w:rsidR="001F1A42" w:rsidRPr="005679E7">
        <w:rPr>
          <w:rFonts w:asciiTheme="minorHAnsi" w:eastAsiaTheme="minorEastAsia" w:hAnsiTheme="minorHAnsi" w:cs="Aharoni"/>
          <w:kern w:val="24"/>
        </w:rPr>
        <w:t xml:space="preserve"> </w:t>
      </w:r>
      <w:r w:rsidR="001F1A42" w:rsidRPr="001F1A4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two subjects.  They are telling how the two subjects are similar and different. Signal words for similarities are: </w:t>
      </w:r>
      <w:r w:rsidR="001F1A42" w:rsidRPr="001F1A4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both, similarly, likewise, same, and, also,</w:t>
      </w:r>
      <w:r w:rsidR="001F1A42" w:rsidRPr="001F1A4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etc. Signal words for differences are: </w:t>
      </w:r>
      <w:r w:rsidR="001F1A42" w:rsidRPr="001F1A4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however, by contrast, otherwise, different, but, and while</w:t>
      </w:r>
      <w:r w:rsidR="001F1A42" w:rsidRPr="001F1A42">
        <w:rPr>
          <w:rFonts w:asciiTheme="minorHAnsi" w:eastAsiaTheme="minorEastAsia" w:hAnsiTheme="minorHAnsi" w:cstheme="minorBidi"/>
          <w:color w:val="000000" w:themeColor="text1"/>
          <w:kern w:val="24"/>
        </w:rPr>
        <w:t>.</w:t>
      </w:r>
    </w:p>
    <w:p w:rsidR="001F1A42" w:rsidRDefault="001F1A42" w:rsidP="001F1A4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1F1A42" w:rsidRPr="001F1A42" w:rsidRDefault="001F1A42" w:rsidP="001F1A4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F1A42" w:rsidRDefault="00585D4F" w:rsidP="001F1A4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>
        <w:rPr>
          <w:noProof/>
          <w:color w:val="0000FF"/>
        </w:rPr>
        <w:drawing>
          <wp:inline distT="0" distB="0" distL="0" distR="0" wp14:anchorId="3E9624DB" wp14:editId="4407C719">
            <wp:extent cx="675875" cy="466725"/>
            <wp:effectExtent l="0" t="0" r="0" b="0"/>
            <wp:docPr id="3" name="irc_mi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2" cy="47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DDC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 w:rsidR="001F1A42" w:rsidRPr="001F1A4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When writing to inform the writer can explain </w:t>
      </w:r>
      <w:r w:rsidR="001F1A42" w:rsidRPr="005679E7">
        <w:rPr>
          <w:rFonts w:asciiTheme="minorHAnsi" w:eastAsiaTheme="minorEastAsia" w:hAnsiTheme="minorHAnsi" w:cs="Aharoni"/>
          <w:b/>
          <w:kern w:val="24"/>
        </w:rPr>
        <w:t>why</w:t>
      </w:r>
      <w:r w:rsidR="001F1A42" w:rsidRPr="005679E7">
        <w:rPr>
          <w:rFonts w:asciiTheme="minorHAnsi" w:eastAsiaTheme="minorEastAsia" w:hAnsiTheme="minorHAnsi" w:cstheme="minorBidi"/>
          <w:b/>
          <w:kern w:val="24"/>
        </w:rPr>
        <w:t xml:space="preserve"> </w:t>
      </w:r>
      <w:r w:rsidR="001F1A42" w:rsidRPr="001F1A4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something happens; how facts or events </w:t>
      </w:r>
      <w:r w:rsidR="001F1A42" w:rsidRPr="005679E7">
        <w:rPr>
          <w:rFonts w:asciiTheme="minorHAnsi" w:eastAsiaTheme="minorEastAsia" w:hAnsiTheme="minorHAnsi" w:cstheme="minorBidi"/>
          <w:b/>
          <w:kern w:val="24"/>
        </w:rPr>
        <w:t>(</w:t>
      </w:r>
      <w:r w:rsidR="001F1A42" w:rsidRPr="005679E7">
        <w:rPr>
          <w:rFonts w:asciiTheme="minorHAnsi" w:eastAsiaTheme="minorEastAsia" w:hAnsiTheme="minorHAnsi" w:cstheme="minorBidi"/>
          <w:b/>
          <w:bCs/>
          <w:kern w:val="24"/>
        </w:rPr>
        <w:t>causes</w:t>
      </w:r>
      <w:r w:rsidR="001F1A42" w:rsidRPr="005679E7">
        <w:rPr>
          <w:rFonts w:asciiTheme="minorHAnsi" w:eastAsiaTheme="minorEastAsia" w:hAnsiTheme="minorHAnsi" w:cstheme="minorBidi"/>
          <w:b/>
          <w:kern w:val="24"/>
        </w:rPr>
        <w:t>)</w:t>
      </w:r>
      <w:r w:rsidR="001F1A42" w:rsidRPr="005679E7">
        <w:rPr>
          <w:rFonts w:asciiTheme="minorHAnsi" w:eastAsiaTheme="minorEastAsia" w:hAnsiTheme="minorHAnsi" w:cstheme="minorBidi"/>
          <w:kern w:val="24"/>
        </w:rPr>
        <w:t xml:space="preserve"> </w:t>
      </w:r>
      <w:r w:rsidR="001F1A42" w:rsidRPr="001F1A4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lead to other facts or events </w:t>
      </w:r>
      <w:r w:rsidR="001F1A42" w:rsidRPr="005679E7">
        <w:rPr>
          <w:rFonts w:asciiTheme="minorHAnsi" w:eastAsiaTheme="minorEastAsia" w:hAnsiTheme="minorHAnsi" w:cstheme="minorBidi"/>
          <w:kern w:val="24"/>
        </w:rPr>
        <w:t>(</w:t>
      </w:r>
      <w:r w:rsidR="001F1A42" w:rsidRPr="005679E7">
        <w:rPr>
          <w:rFonts w:asciiTheme="minorHAnsi" w:eastAsiaTheme="minorEastAsia" w:hAnsiTheme="minorHAnsi" w:cstheme="minorBidi"/>
          <w:b/>
          <w:bCs/>
          <w:kern w:val="24"/>
        </w:rPr>
        <w:t>effects</w:t>
      </w:r>
      <w:r w:rsidR="001F1A42" w:rsidRPr="005679E7">
        <w:rPr>
          <w:rFonts w:asciiTheme="minorHAnsi" w:eastAsiaTheme="minorEastAsia" w:hAnsiTheme="minorHAnsi" w:cstheme="minorBidi"/>
          <w:kern w:val="24"/>
        </w:rPr>
        <w:t>).</w:t>
      </w:r>
      <w:r w:rsidR="001F1A42" w:rsidRPr="001F1A4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 Signal words that show cause and effect are: </w:t>
      </w:r>
      <w:r w:rsidR="001F1A42" w:rsidRPr="001F1A4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due to, because of, as the result of, therefore, because, so, consequently, for this reason, is caused by, if....then, leads/led to, so that, and when....then</w:t>
      </w:r>
    </w:p>
    <w:p w:rsidR="001F1A42" w:rsidRDefault="001F1A42" w:rsidP="001F1A4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</w:p>
    <w:p w:rsidR="001F1A42" w:rsidRDefault="001F1A42" w:rsidP="001F1A4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</w:p>
    <w:p w:rsidR="001F1A42" w:rsidRDefault="000A3DDC" w:rsidP="001F1A4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noProof/>
          <w:color w:val="0000FF"/>
        </w:rPr>
        <w:drawing>
          <wp:inline distT="0" distB="0" distL="0" distR="0" wp14:anchorId="1B085A36" wp14:editId="380E9E63">
            <wp:extent cx="919826" cy="657225"/>
            <wp:effectExtent l="0" t="0" r="0" b="0"/>
            <wp:docPr id="6" name="irc_mi" descr="Image result for problem solve imag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blem solve imag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98" cy="66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</w:t>
      </w:r>
      <w:r w:rsidR="001F1A42" w:rsidRPr="001F1A42">
        <w:rPr>
          <w:rFonts w:asciiTheme="minorHAnsi" w:eastAsiaTheme="minorEastAsia" w:hAnsi="Calibri" w:cstheme="minorBidi"/>
          <w:color w:val="000000" w:themeColor="text1"/>
          <w:kern w:val="24"/>
        </w:rPr>
        <w:t xml:space="preserve">When writing to inform, the writer can describe a problem and present one or more solutions to that problem. Signal words for problem and solution: </w:t>
      </w:r>
      <w:r w:rsidR="001F1A42" w:rsidRPr="001F1A4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solve, resolve, concluded that, fix, issue being dealt with, problem, solution, remedy, and issue</w:t>
      </w:r>
      <w:r w:rsidR="001F1A42" w:rsidRPr="001F1A42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1F1A42" w:rsidRDefault="001F1A42" w:rsidP="001F1A4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1F1A42" w:rsidRPr="001F1A42" w:rsidRDefault="001F1A42" w:rsidP="001F1A42">
      <w:pPr>
        <w:pStyle w:val="NormalWeb"/>
        <w:spacing w:before="0" w:beforeAutospacing="0" w:after="0" w:afterAutospacing="0"/>
      </w:pPr>
    </w:p>
    <w:p w:rsidR="005679E7" w:rsidRPr="00A07770" w:rsidRDefault="005679E7" w:rsidP="005679E7">
      <w:pPr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5679E7">
        <w:rPr>
          <w:rFonts w:ascii="Arial" w:eastAsia="Times New Roman" w:hAnsi="Arial" w:cs="Arial"/>
          <w:color w:val="222222"/>
          <w:sz w:val="27"/>
          <w:szCs w:val="27"/>
        </w:rPr>
        <w:drawing>
          <wp:inline distT="0" distB="0" distL="0" distR="0" wp14:anchorId="4654A352" wp14:editId="380A5B27">
            <wp:extent cx="762000" cy="848360"/>
            <wp:effectExtent l="0" t="0" r="0" b="8890"/>
            <wp:docPr id="2" name="irc_mi" descr="Image result for dos and don'ts imag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s and don'ts imag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41" cy="8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9E7">
        <w:rPr>
          <w:rFonts w:ascii="Arial" w:eastAsia="Times New Roman" w:hAnsi="Arial" w:cs="Arial"/>
          <w:color w:val="222222"/>
          <w:sz w:val="27"/>
          <w:szCs w:val="27"/>
        </w:rPr>
        <w:t xml:space="preserve">      </w:t>
      </w:r>
      <w:r w:rsidR="00BA481D" w:rsidRPr="00A07770">
        <w:rPr>
          <w:rFonts w:ascii="Arial" w:eastAsia="Times New Roman" w:hAnsi="Arial" w:cs="Arial"/>
          <w:color w:val="222222"/>
          <w:sz w:val="28"/>
          <w:szCs w:val="28"/>
        </w:rPr>
        <w:t>“</w:t>
      </w:r>
      <w:r w:rsidRPr="00A07770">
        <w:rPr>
          <w:rFonts w:ascii="Arial" w:eastAsia="Times New Roman" w:hAnsi="Arial" w:cs="Arial"/>
          <w:b/>
          <w:color w:val="222222"/>
          <w:sz w:val="28"/>
          <w:szCs w:val="28"/>
        </w:rPr>
        <w:t>Dos and Don’ts</w:t>
      </w:r>
      <w:r w:rsidR="00BA481D" w:rsidRPr="00A07770">
        <w:rPr>
          <w:rFonts w:ascii="Arial" w:eastAsia="Times New Roman" w:hAnsi="Arial" w:cs="Arial"/>
          <w:b/>
          <w:color w:val="222222"/>
          <w:sz w:val="28"/>
          <w:szCs w:val="28"/>
        </w:rPr>
        <w:t>”</w:t>
      </w:r>
      <w:r w:rsidRPr="00A07770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of informational writing: </w:t>
      </w:r>
    </w:p>
    <w:p w:rsidR="005679E7" w:rsidRPr="00A07770" w:rsidRDefault="005679E7" w:rsidP="000A3DDC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07770">
        <w:rPr>
          <w:rFonts w:ascii="Arial" w:eastAsia="Times New Roman" w:hAnsi="Arial" w:cs="Arial"/>
          <w:b/>
          <w:bCs/>
          <w:color w:val="222222"/>
          <w:sz w:val="28"/>
          <w:szCs w:val="28"/>
        </w:rPr>
        <w:t>Don’t</w:t>
      </w:r>
      <w:r w:rsidRPr="00A07770">
        <w:rPr>
          <w:rFonts w:ascii="Arial" w:eastAsia="Times New Roman" w:hAnsi="Arial" w:cs="Arial"/>
          <w:color w:val="222222"/>
          <w:sz w:val="28"/>
          <w:szCs w:val="28"/>
        </w:rPr>
        <w:t xml:space="preserve"> write in first person  </w:t>
      </w:r>
    </w:p>
    <w:p w:rsidR="005679E7" w:rsidRPr="00A07770" w:rsidRDefault="005679E7" w:rsidP="000A3DDC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07770">
        <w:rPr>
          <w:rFonts w:ascii="Arial" w:eastAsia="Times New Roman" w:hAnsi="Arial" w:cs="Arial"/>
          <w:b/>
          <w:bCs/>
          <w:color w:val="222222"/>
          <w:sz w:val="28"/>
          <w:szCs w:val="28"/>
        </w:rPr>
        <w:t>Do</w:t>
      </w:r>
      <w:r w:rsidRPr="00A07770">
        <w:rPr>
          <w:rFonts w:ascii="Arial" w:eastAsia="Times New Roman" w:hAnsi="Arial" w:cs="Arial"/>
          <w:color w:val="222222"/>
          <w:sz w:val="28"/>
          <w:szCs w:val="28"/>
        </w:rPr>
        <w:t xml:space="preserve"> begin with a topic sentence that grabs the reader’s attention and introduces your topic</w:t>
      </w:r>
    </w:p>
    <w:p w:rsidR="005679E7" w:rsidRPr="00A07770" w:rsidRDefault="005679E7" w:rsidP="000A3DDC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07770">
        <w:rPr>
          <w:rFonts w:ascii="Arial" w:eastAsia="Times New Roman" w:hAnsi="Arial" w:cs="Arial"/>
          <w:b/>
          <w:bCs/>
          <w:color w:val="222222"/>
          <w:sz w:val="28"/>
          <w:szCs w:val="28"/>
        </w:rPr>
        <w:t>Do</w:t>
      </w:r>
      <w:r w:rsidRPr="00A07770">
        <w:rPr>
          <w:rFonts w:ascii="Arial" w:eastAsia="Times New Roman" w:hAnsi="Arial" w:cs="Arial"/>
          <w:color w:val="222222"/>
          <w:sz w:val="28"/>
          <w:szCs w:val="28"/>
        </w:rPr>
        <w:t xml:space="preserve"> have a purpose to your writing</w:t>
      </w:r>
    </w:p>
    <w:p w:rsidR="005679E7" w:rsidRPr="00A07770" w:rsidRDefault="005679E7" w:rsidP="000A3DDC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07770">
        <w:rPr>
          <w:rFonts w:ascii="Arial" w:eastAsia="Times New Roman" w:hAnsi="Arial" w:cs="Arial"/>
          <w:b/>
          <w:bCs/>
          <w:color w:val="222222"/>
          <w:sz w:val="28"/>
          <w:szCs w:val="28"/>
        </w:rPr>
        <w:t>Do</w:t>
      </w:r>
      <w:r w:rsidRPr="00A07770">
        <w:rPr>
          <w:rFonts w:ascii="Arial" w:eastAsia="Times New Roman" w:hAnsi="Arial" w:cs="Arial"/>
          <w:color w:val="222222"/>
          <w:sz w:val="28"/>
          <w:szCs w:val="28"/>
        </w:rPr>
        <w:t xml:space="preserve"> include ONLY facts</w:t>
      </w:r>
      <w:bookmarkStart w:id="0" w:name="_GoBack"/>
      <w:bookmarkEnd w:id="0"/>
    </w:p>
    <w:p w:rsidR="005679E7" w:rsidRPr="00A07770" w:rsidRDefault="005679E7" w:rsidP="000A3DDC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07770">
        <w:rPr>
          <w:rFonts w:ascii="Arial" w:eastAsia="Times New Roman" w:hAnsi="Arial" w:cs="Arial"/>
          <w:b/>
          <w:bCs/>
          <w:color w:val="222222"/>
          <w:sz w:val="28"/>
          <w:szCs w:val="28"/>
        </w:rPr>
        <w:t>Don’t</w:t>
      </w:r>
      <w:r w:rsidRPr="00A07770">
        <w:rPr>
          <w:rFonts w:ascii="Arial" w:eastAsia="Times New Roman" w:hAnsi="Arial" w:cs="Arial"/>
          <w:color w:val="222222"/>
          <w:sz w:val="28"/>
          <w:szCs w:val="28"/>
        </w:rPr>
        <w:t xml:space="preserve"> include information that is not true (fiction)</w:t>
      </w:r>
    </w:p>
    <w:p w:rsidR="005679E7" w:rsidRPr="00A07770" w:rsidRDefault="005679E7" w:rsidP="000A3DDC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07770">
        <w:rPr>
          <w:rFonts w:ascii="Arial" w:eastAsia="Times New Roman" w:hAnsi="Arial" w:cs="Arial"/>
          <w:b/>
          <w:bCs/>
          <w:color w:val="222222"/>
          <w:sz w:val="28"/>
          <w:szCs w:val="28"/>
        </w:rPr>
        <w:t>Do</w:t>
      </w:r>
      <w:r w:rsidRPr="00A07770">
        <w:rPr>
          <w:rFonts w:ascii="Arial" w:eastAsia="Times New Roman" w:hAnsi="Arial" w:cs="Arial"/>
          <w:color w:val="222222"/>
          <w:sz w:val="28"/>
          <w:szCs w:val="28"/>
        </w:rPr>
        <w:t xml:space="preserve"> remember who the reader will be and use appropriate language</w:t>
      </w:r>
    </w:p>
    <w:p w:rsidR="005679E7" w:rsidRPr="005679E7" w:rsidRDefault="005679E7" w:rsidP="000A3DDC">
      <w:pPr>
        <w:spacing w:after="0" w:line="360" w:lineRule="auto"/>
        <w:rPr>
          <w:rFonts w:ascii="Arial" w:eastAsia="Times New Roman" w:hAnsi="Arial" w:cs="Arial"/>
          <w:b/>
          <w:color w:val="222222"/>
          <w:sz w:val="27"/>
          <w:szCs w:val="27"/>
        </w:rPr>
      </w:pPr>
    </w:p>
    <w:p w:rsidR="00585D4F" w:rsidRPr="00585D4F" w:rsidRDefault="00585D4F" w:rsidP="000A3DDC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1F1A42" w:rsidRPr="001F1A42" w:rsidRDefault="001F1A42" w:rsidP="000A3DDC">
      <w:pPr>
        <w:ind w:left="360"/>
        <w:rPr>
          <w:rFonts w:ascii="Calibri" w:eastAsia="+mj-ea" w:hAnsi="Calibri" w:cs="+mj-cs"/>
          <w:b/>
          <w:color w:val="000000"/>
          <w:kern w:val="24"/>
          <w:sz w:val="28"/>
          <w:szCs w:val="28"/>
        </w:rPr>
      </w:pPr>
    </w:p>
    <w:sectPr w:rsidR="001F1A42" w:rsidRPr="001F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31E2"/>
    <w:multiLevelType w:val="hybridMultilevel"/>
    <w:tmpl w:val="B498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61155"/>
    <w:multiLevelType w:val="hybridMultilevel"/>
    <w:tmpl w:val="16DC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42"/>
    <w:rsid w:val="000A3DDC"/>
    <w:rsid w:val="001F1A42"/>
    <w:rsid w:val="002253B0"/>
    <w:rsid w:val="005679E7"/>
    <w:rsid w:val="00585D4F"/>
    <w:rsid w:val="00A07770"/>
    <w:rsid w:val="00B15E22"/>
    <w:rsid w:val="00BA481D"/>
    <w:rsid w:val="00CA673E"/>
    <w:rsid w:val="00E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5AEA5-95F3-4295-898A-2DE4A376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01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63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5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6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93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3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27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m/url?sa=i&amp;rct=j&amp;q=&amp;esrc=s&amp;source=images&amp;cd=&amp;cad=rja&amp;uact=8&amp;ved=0ahUKEwjLwMjoj_LRAhVC1oMKHTkaCwQQjRwIBw&amp;url=https://michaelhyatt.com/how-to-solve-almost-any-problem.html&amp;psig=AFQjCNG_kdtolXQAbPJv8XBSkGumsAJ1Yg&amp;ust=14861493050989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2teGkiPLRAhWl24MKHTWDC7UQjRwIBw&amp;url=https://lawschooli.com/what-order-should-i-work-through-lsat-logical-reasoning-section/&amp;psig=AFQjCNHvBeN-8M7cwyHTrgUHsdnfyDxKOw&amp;ust=1486147293931060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google.com/url?sa=i&amp;rct=j&amp;q=&amp;esrc=s&amp;source=images&amp;cd=&amp;cad=rja&amp;uact=8&amp;ved=0ahUKEwiim5iehfLRAhUhxoMKHTvtBA4QjRwIBw&amp;url=http://billmoyers.com/story/electoral-college-explained/&amp;psig=AFQjCNGp5iXu-JfrvZ0WLGnMuJsCLgejIA&amp;ust=148614646841001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ogle.com/url?sa=i&amp;rct=j&amp;q=&amp;esrc=s&amp;source=images&amp;cd=&amp;ved=0ahUKEwju85LKiPLRAhUl4oMKHck1AMAQjRwIBw&amp;url=http://www.tlmodelingagency.com/news/modeling-dos-and-donts/&amp;psig=AFQjCNGNugy-lKOAyqx3IuBtohhpdx_nSQ&amp;ust=148614737752321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Ci5GIiPLRAhUj_4MKHa65DbQQjRwIBw&amp;url=https://www.tes.com/lessons/PtnWcFBFqyxSrQ/compare-and-contrast&amp;psig=AFQjCNG-HnYFU594xtuD-AxJLnY8R5w_lA&amp;ust=148614677691868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Mullins</dc:creator>
  <cp:keywords/>
  <dc:description/>
  <cp:lastModifiedBy>Carole Mullins</cp:lastModifiedBy>
  <cp:revision>4</cp:revision>
  <cp:lastPrinted>2017-02-02T19:19:00Z</cp:lastPrinted>
  <dcterms:created xsi:type="dcterms:W3CDTF">2017-02-02T18:16:00Z</dcterms:created>
  <dcterms:modified xsi:type="dcterms:W3CDTF">2017-02-02T19:19:00Z</dcterms:modified>
</cp:coreProperties>
</file>